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itle"/>
        <w:jc w:val="left"/>
        <w:rPr>
          <w:rFonts w:ascii="Tahoma" w:hAnsi="Tahoma" w:cs="Tahoma"/>
          <w:sz w:val="20"/>
          <w:szCs w:val="20"/>
        </w:rPr>
      </w:pPr>
      <w:r>
        <w:rPr>
          <w:rFonts w:cs="Tahoma" w:ascii="Tahoma" w:hAnsi="Tahoma"/>
          <w:sz w:val="20"/>
          <w:szCs w:val="20"/>
        </w:rPr>
        <w:t>ΕΥΡΩΤΑΣ (ΣΠΑΡΤΗ)</w:t>
      </w:r>
    </w:p>
    <w:p>
      <w:pPr>
        <w:pStyle w:val="Normal"/>
        <w:rPr>
          <w:rFonts w:ascii="Tahoma" w:hAnsi="Tahoma" w:cs="Tahoma"/>
          <w:sz w:val="20"/>
          <w:szCs w:val="20"/>
          <w:lang w:val="el-GR"/>
        </w:rPr>
      </w:pPr>
      <w:r>
        <w:rPr>
          <w:rFonts w:cs="Tahoma" w:ascii="Tahoma" w:hAnsi="Tahoma"/>
          <w:sz w:val="20"/>
          <w:szCs w:val="20"/>
          <w:lang w:val="el-GR"/>
        </w:rPr>
      </w:r>
    </w:p>
    <w:p>
      <w:pPr>
        <w:pStyle w:val="TextBodyIndent"/>
        <w:rPr>
          <w:rFonts w:ascii="Tahoma" w:hAnsi="Tahoma"/>
          <w:szCs w:val="20"/>
        </w:rPr>
      </w:pPr>
      <w:r>
        <w:rPr>
          <w:rFonts w:ascii="Tahoma" w:hAnsi="Tahoma"/>
          <w:szCs w:val="20"/>
        </w:rPr>
        <w:t>Υπεύθυνος: Δρ. Αικατερίνη Μάζη</w:t>
      </w:r>
    </w:p>
    <w:p>
      <w:pPr>
        <w:pStyle w:val="Normal"/>
        <w:rPr>
          <w:rFonts w:ascii="Tahoma" w:hAnsi="Tahoma" w:cs="Tahoma"/>
          <w:sz w:val="20"/>
          <w:szCs w:val="20"/>
          <w:lang w:val="el-GR"/>
        </w:rPr>
      </w:pPr>
      <w:r>
        <w:rPr>
          <w:rFonts w:cs="Tahoma" w:ascii="Tahoma" w:hAnsi="Tahoma"/>
          <w:sz w:val="20"/>
          <w:szCs w:val="20"/>
          <w:lang w:val="el-GR"/>
        </w:rPr>
      </w:r>
    </w:p>
    <w:p>
      <w:pPr>
        <w:pStyle w:val="Heading3"/>
        <w:rPr>
          <w:b/>
          <w:b/>
          <w:i/>
          <w:i/>
        </w:rPr>
      </w:pPr>
      <w:r>
        <w:rPr>
          <w:b/>
          <w:i/>
        </w:rPr>
        <w:t>Γενικά:</w:t>
      </w:r>
    </w:p>
    <w:p>
      <w:pPr>
        <w:pStyle w:val="Normal"/>
        <w:rPr>
          <w:rFonts w:ascii="Tahoma" w:hAnsi="Tahoma" w:cs="Tahoma"/>
          <w:sz w:val="20"/>
          <w:szCs w:val="20"/>
          <w:lang w:val="el-GR"/>
        </w:rPr>
      </w:pPr>
      <w:r>
        <w:rPr>
          <w:rFonts w:cs="Tahoma" w:ascii="Tahoma" w:hAnsi="Tahoma"/>
          <w:b/>
          <w:bCs/>
          <w:sz w:val="20"/>
          <w:szCs w:val="20"/>
          <w:lang w:val="el-GR"/>
        </w:rPr>
        <w:t>Τροφοδοσία</w:t>
      </w:r>
      <w:r>
        <w:rPr>
          <w:rFonts w:cs="Tahoma" w:ascii="Tahoma" w:hAnsi="Tahoma"/>
          <w:sz w:val="20"/>
          <w:szCs w:val="20"/>
          <w:lang w:val="de-DE"/>
        </w:rPr>
        <w:t xml:space="preserve">: </w:t>
      </w:r>
      <w:r>
        <w:rPr>
          <w:rFonts w:cs="Tahoma" w:ascii="Tahoma" w:hAnsi="Tahoma"/>
          <w:sz w:val="20"/>
          <w:szCs w:val="20"/>
          <w:lang w:val="el-GR"/>
        </w:rPr>
        <w:tab/>
        <w:t>Φωτοβολταϊκό στοιχείο</w:t>
      </w:r>
    </w:p>
    <w:p>
      <w:pPr>
        <w:pStyle w:val="Normal"/>
        <w:rPr>
          <w:rFonts w:ascii="Tahoma" w:hAnsi="Tahoma" w:cs="Tahoma"/>
          <w:sz w:val="20"/>
          <w:szCs w:val="20"/>
          <w:lang w:val="de-DE"/>
        </w:rPr>
      </w:pPr>
      <w:r>
        <w:rPr>
          <w:rFonts w:cs="Tahoma" w:ascii="Tahoma" w:hAnsi="Tahoma"/>
          <w:b/>
          <w:bCs/>
          <w:sz w:val="20"/>
          <w:szCs w:val="20"/>
          <w:lang w:val="el-GR"/>
        </w:rPr>
        <w:t>Τύπος</w:t>
      </w:r>
      <w:r>
        <w:rPr>
          <w:rFonts w:cs="Tahoma" w:ascii="Tahoma" w:hAnsi="Tahoma"/>
          <w:b/>
          <w:bCs/>
          <w:sz w:val="20"/>
          <w:szCs w:val="20"/>
          <w:lang w:val="de-DE"/>
        </w:rPr>
        <w:t xml:space="preserve"> </w:t>
      </w:r>
      <w:r>
        <w:rPr>
          <w:rFonts w:cs="Tahoma" w:ascii="Tahoma" w:hAnsi="Tahoma"/>
          <w:b/>
          <w:bCs/>
          <w:sz w:val="20"/>
          <w:szCs w:val="20"/>
          <w:lang w:val="el-GR"/>
        </w:rPr>
        <w:t>μετρητικού/καταγραφικού</w:t>
      </w:r>
      <w:r>
        <w:rPr>
          <w:rFonts w:cs="Tahoma" w:ascii="Tahoma" w:hAnsi="Tahoma"/>
          <w:sz w:val="20"/>
          <w:szCs w:val="20"/>
          <w:lang w:val="de-DE"/>
        </w:rPr>
        <w:t xml:space="preserve">: </w:t>
      </w:r>
      <w:r>
        <w:rPr>
          <w:rFonts w:cs="Tahoma" w:ascii="Tahoma" w:hAnsi="Tahoma"/>
          <w:sz w:val="20"/>
          <w:szCs w:val="20"/>
          <w:lang w:val="en-US"/>
        </w:rPr>
        <w:t>DBI</w:t>
      </w:r>
      <w:r>
        <w:rPr>
          <w:rFonts w:cs="Tahoma" w:ascii="Tahoma" w:hAnsi="Tahoma"/>
          <w:sz w:val="20"/>
          <w:szCs w:val="20"/>
          <w:lang w:val="el-GR"/>
        </w:rPr>
        <w:t>6/</w:t>
      </w:r>
      <w:r>
        <w:rPr>
          <w:rFonts w:cs="Tahoma" w:ascii="Tahoma" w:hAnsi="Tahoma"/>
          <w:sz w:val="20"/>
          <w:szCs w:val="20"/>
          <w:lang w:val="en-US"/>
        </w:rPr>
        <w:t>HYDRONET</w:t>
      </w:r>
      <w:r>
        <w:rPr>
          <w:rFonts w:cs="Tahoma" w:ascii="Tahoma" w:hAnsi="Tahoma"/>
          <w:sz w:val="20"/>
          <w:szCs w:val="20"/>
          <w:lang w:val="el-GR"/>
        </w:rPr>
        <w:t xml:space="preserve"> (</w:t>
      </w:r>
      <w:r>
        <w:rPr>
          <w:rFonts w:cs="Tahoma" w:ascii="Tahoma" w:hAnsi="Tahoma"/>
          <w:sz w:val="20"/>
          <w:szCs w:val="20"/>
          <w:lang w:val="en-US"/>
        </w:rPr>
        <w:t>NOA</w:t>
      </w:r>
      <w:r>
        <w:rPr>
          <w:rFonts w:cs="Tahoma" w:ascii="Tahoma" w:hAnsi="Tahoma"/>
          <w:sz w:val="20"/>
          <w:szCs w:val="20"/>
          <w:lang w:val="el-GR"/>
        </w:rPr>
        <w:t>-</w:t>
      </w:r>
      <w:r>
        <w:rPr>
          <w:rFonts w:cs="Tahoma" w:ascii="Tahoma" w:hAnsi="Tahoma"/>
          <w:sz w:val="20"/>
          <w:szCs w:val="20"/>
          <w:lang w:val="en-US"/>
        </w:rPr>
        <w:t>PE</w:t>
      </w:r>
      <w:r>
        <w:rPr>
          <w:rFonts w:cs="Tahoma" w:ascii="Tahoma" w:hAnsi="Tahoma"/>
          <w:sz w:val="20"/>
          <w:szCs w:val="20"/>
          <w:lang w:val="el-GR"/>
        </w:rPr>
        <w:t>03)</w:t>
      </w:r>
      <w:r>
        <w:rPr>
          <w:rFonts w:cs="Tahoma" w:ascii="Tahoma" w:hAnsi="Tahoma"/>
          <w:sz w:val="20"/>
          <w:szCs w:val="20"/>
          <w:lang w:val="de-DE"/>
        </w:rPr>
        <w:t xml:space="preserve"> </w:t>
      </w:r>
    </w:p>
    <w:p>
      <w:pPr>
        <w:pStyle w:val="Normal"/>
        <w:rPr>
          <w:rFonts w:ascii="Tahoma" w:hAnsi="Tahoma" w:cs="Tahoma"/>
          <w:sz w:val="20"/>
          <w:szCs w:val="20"/>
          <w:lang w:val="el-GR"/>
        </w:rPr>
      </w:pPr>
      <w:r>
        <w:rPr>
          <w:rFonts w:cs="Tahoma" w:ascii="Tahoma" w:hAnsi="Tahoma"/>
          <w:b/>
          <w:sz w:val="20"/>
          <w:szCs w:val="20"/>
          <w:lang w:val="el-GR"/>
        </w:rPr>
        <w:t xml:space="preserve">Κιβώτιο: </w:t>
        <w:tab/>
        <w:t xml:space="preserve">  </w:t>
      </w:r>
      <w:r>
        <w:rPr>
          <w:rFonts w:cs="Tahoma" w:ascii="Tahoma" w:hAnsi="Tahoma"/>
          <w:sz w:val="20"/>
          <w:szCs w:val="20"/>
          <w:lang w:val="en-US"/>
        </w:rPr>
        <w:t>CP</w:t>
      </w:r>
      <w:r>
        <w:rPr>
          <w:rFonts w:cs="Tahoma" w:ascii="Tahoma" w:hAnsi="Tahoma"/>
          <w:sz w:val="20"/>
          <w:szCs w:val="20"/>
          <w:lang w:val="el-GR"/>
        </w:rPr>
        <w:t>5002</w:t>
      </w:r>
      <w:r>
        <w:rPr>
          <w:rFonts w:cs="Tahoma" w:ascii="Tahoma" w:hAnsi="Tahoma"/>
          <w:sz w:val="20"/>
          <w:szCs w:val="20"/>
          <w:lang w:val="en-US"/>
        </w:rPr>
        <w:t>DCET</w:t>
      </w:r>
    </w:p>
    <w:p>
      <w:pPr>
        <w:pStyle w:val="Normal"/>
        <w:rPr>
          <w:rFonts w:ascii="Tahoma" w:hAnsi="Tahoma" w:cs="Tahoma"/>
          <w:sz w:val="20"/>
          <w:szCs w:val="20"/>
          <w:lang w:val="el-GR"/>
        </w:rPr>
      </w:pPr>
      <w:r>
        <w:rPr>
          <w:rFonts w:cs="Tahoma" w:ascii="Tahoma" w:hAnsi="Tahoma"/>
          <w:b/>
          <w:bCs/>
          <w:sz w:val="20"/>
          <w:szCs w:val="20"/>
          <w:lang w:val="el-GR"/>
        </w:rPr>
        <w:t xml:space="preserve">Τύπος </w:t>
      </w:r>
      <w:r>
        <w:rPr>
          <w:rFonts w:cs="Tahoma" w:ascii="Tahoma" w:hAnsi="Tahoma"/>
          <w:b/>
          <w:bCs/>
          <w:sz w:val="20"/>
          <w:szCs w:val="20"/>
          <w:lang w:val="en-US"/>
        </w:rPr>
        <w:t>modem</w:t>
      </w:r>
      <w:r>
        <w:rPr>
          <w:rFonts w:cs="Tahoma" w:ascii="Tahoma" w:hAnsi="Tahoma"/>
          <w:sz w:val="20"/>
          <w:szCs w:val="20"/>
          <w:lang w:val="el-GR"/>
        </w:rPr>
        <w:t>: Ενσωματωμένο στην πλακέτα</w:t>
      </w:r>
    </w:p>
    <w:p>
      <w:pPr>
        <w:pStyle w:val="Normal"/>
        <w:rPr>
          <w:rFonts w:ascii="Tahoma" w:hAnsi="Tahoma" w:cs="Tahoma"/>
          <w:sz w:val="20"/>
          <w:szCs w:val="20"/>
          <w:lang w:val="el-GR"/>
        </w:rPr>
      </w:pPr>
      <w:r>
        <w:rPr>
          <w:rFonts w:cs="Tahoma" w:ascii="Tahoma" w:hAnsi="Tahoma"/>
          <w:b/>
          <w:bCs/>
          <w:sz w:val="20"/>
          <w:szCs w:val="20"/>
          <w:lang w:val="el-GR"/>
        </w:rPr>
        <w:t>Λογισμικό:</w:t>
        <w:tab/>
      </w:r>
      <w:r>
        <w:rPr>
          <w:rFonts w:cs="Tahoma" w:ascii="Tahoma" w:hAnsi="Tahoma"/>
          <w:sz w:val="20"/>
          <w:szCs w:val="20"/>
          <w:lang w:val="en-US"/>
        </w:rPr>
        <w:t>HYDRONET</w:t>
      </w:r>
      <w:r>
        <w:rPr>
          <w:rFonts w:cs="Tahoma" w:ascii="Tahoma" w:hAnsi="Tahoma"/>
          <w:sz w:val="20"/>
          <w:szCs w:val="20"/>
          <w:lang w:val="el-GR"/>
        </w:rPr>
        <w:t xml:space="preserve"> (</w:t>
      </w:r>
      <w:r>
        <w:rPr>
          <w:rFonts w:cs="Tahoma" w:ascii="Tahoma" w:hAnsi="Tahoma"/>
          <w:sz w:val="20"/>
          <w:szCs w:val="20"/>
          <w:lang w:val="en-US"/>
        </w:rPr>
        <w:t>NOA</w:t>
      </w:r>
      <w:r>
        <w:rPr>
          <w:rFonts w:cs="Tahoma" w:ascii="Tahoma" w:hAnsi="Tahoma"/>
          <w:sz w:val="20"/>
          <w:szCs w:val="20"/>
          <w:lang w:val="el-GR"/>
        </w:rPr>
        <w:t>-</w:t>
      </w:r>
      <w:r>
        <w:rPr>
          <w:rFonts w:cs="Tahoma" w:ascii="Tahoma" w:hAnsi="Tahoma"/>
          <w:sz w:val="20"/>
          <w:szCs w:val="20"/>
          <w:lang w:val="en-US"/>
        </w:rPr>
        <w:t>PE</w:t>
      </w:r>
      <w:r>
        <w:rPr>
          <w:rFonts w:cs="Tahoma" w:ascii="Tahoma" w:hAnsi="Tahoma"/>
          <w:sz w:val="20"/>
          <w:szCs w:val="20"/>
          <w:lang w:val="el-GR"/>
        </w:rPr>
        <w:t>03)</w:t>
      </w:r>
    </w:p>
    <w:p>
      <w:pPr>
        <w:pStyle w:val="Normal"/>
        <w:rPr>
          <w:rFonts w:ascii="Tahoma" w:hAnsi="Tahoma" w:cs="Tahoma"/>
          <w:sz w:val="20"/>
          <w:szCs w:val="20"/>
          <w:lang w:val="el-GR"/>
        </w:rPr>
      </w:pPr>
      <w:r>
        <w:rPr>
          <w:rFonts w:cs="Tahoma" w:ascii="Tahoma" w:hAnsi="Tahoma"/>
          <w:b/>
          <w:bCs/>
          <w:sz w:val="20"/>
          <w:szCs w:val="20"/>
          <w:lang w:val="el-GR"/>
        </w:rPr>
        <w:t>Προσφορά:</w:t>
      </w:r>
      <w:r>
        <w:rPr>
          <w:rFonts w:cs="Tahoma" w:ascii="Tahoma" w:hAnsi="Tahoma"/>
          <w:sz w:val="20"/>
          <w:szCs w:val="20"/>
          <w:lang w:val="el-GR"/>
        </w:rPr>
        <w:tab/>
        <w:t>Βιταντζάκης</w:t>
      </w:r>
    </w:p>
    <w:p>
      <w:pPr>
        <w:pStyle w:val="Normal"/>
        <w:rPr>
          <w:rFonts w:ascii="Tahoma" w:hAnsi="Tahoma" w:cs="Tahoma"/>
          <w:b/>
          <w:b/>
          <w:bCs/>
          <w:sz w:val="20"/>
          <w:szCs w:val="20"/>
          <w:lang w:val="el-GR"/>
        </w:rPr>
      </w:pPr>
      <w:r>
        <w:rPr>
          <w:rFonts w:cs="Tahoma" w:ascii="Tahoma" w:hAnsi="Tahoma"/>
          <w:b/>
          <w:bCs/>
          <w:sz w:val="20"/>
          <w:szCs w:val="20"/>
          <w:lang w:val="el-GR"/>
        </w:rPr>
      </w:r>
    </w:p>
    <w:p>
      <w:pPr>
        <w:pStyle w:val="Normal"/>
        <w:ind w:left="1701" w:hanging="1701"/>
        <w:rPr>
          <w:rFonts w:ascii="Tahoma" w:hAnsi="Tahoma" w:cs="Tahoma"/>
          <w:sz w:val="20"/>
          <w:szCs w:val="20"/>
          <w:lang w:val="el-GR"/>
        </w:rPr>
      </w:pPr>
      <w:r>
        <w:rPr>
          <w:rFonts w:cs="Tahoma" w:ascii="Tahoma" w:hAnsi="Tahoma"/>
          <w:b/>
          <w:bCs/>
          <w:sz w:val="20"/>
          <w:szCs w:val="20"/>
          <w:lang w:val="el-GR"/>
        </w:rPr>
        <w:t>Συντεταγμένες :</w:t>
      </w:r>
      <w:r>
        <w:rPr>
          <w:rFonts w:cs="Tahoma" w:ascii="Tahoma" w:hAnsi="Tahoma"/>
          <w:sz w:val="20"/>
          <w:szCs w:val="20"/>
          <w:lang w:val="el-GR"/>
        </w:rPr>
        <w:t xml:space="preserve"> (37° 07’ 50.61"Β, 22° 23’ 59.16"Ε) </w:t>
      </w:r>
      <w:r>
        <w:rPr>
          <w:rFonts w:cs="Tahoma" w:ascii="Tahoma" w:hAnsi="Tahoma"/>
          <w:b/>
          <w:sz w:val="20"/>
          <w:szCs w:val="20"/>
          <w:lang w:val="el-GR"/>
        </w:rPr>
        <w:t>Υψόμετρο</w:t>
      </w:r>
      <w:r>
        <w:rPr>
          <w:rFonts w:cs="Tahoma" w:ascii="Tahoma" w:hAnsi="Tahoma"/>
          <w:sz w:val="20"/>
          <w:szCs w:val="20"/>
          <w:lang w:val="el-GR"/>
        </w:rPr>
        <w:t xml:space="preserve">: 221 </w:t>
      </w:r>
      <w:r>
        <w:rPr>
          <w:rFonts w:cs="Tahoma" w:ascii="Tahoma" w:hAnsi="Tahoma"/>
          <w:sz w:val="20"/>
          <w:szCs w:val="20"/>
          <w:lang w:val="en-US"/>
        </w:rPr>
        <w:t>m</w:t>
      </w:r>
      <w:r>
        <w:rPr>
          <w:rFonts w:cs="Tahoma" w:ascii="Tahoma" w:hAnsi="Tahoma"/>
          <w:sz w:val="20"/>
          <w:szCs w:val="20"/>
          <w:lang w:val="el-GR"/>
        </w:rPr>
        <w:t xml:space="preserve"> </w:t>
      </w:r>
    </w:p>
    <w:p>
      <w:pPr>
        <w:pStyle w:val="Normal"/>
        <w:ind w:left="2977" w:hanging="2977"/>
        <w:rPr>
          <w:rFonts w:ascii="Tahoma" w:hAnsi="Tahoma" w:cs="Tahoma"/>
          <w:sz w:val="20"/>
          <w:szCs w:val="20"/>
          <w:lang w:val="el-GR"/>
        </w:rPr>
      </w:pPr>
      <w:r>
        <w:rPr>
          <w:rFonts w:cs="Tahoma" w:ascii="Tahoma" w:hAnsi="Tahoma"/>
          <w:b/>
          <w:bCs/>
          <w:sz w:val="20"/>
          <w:szCs w:val="20"/>
          <w:lang w:val="el-GR"/>
        </w:rPr>
        <w:t xml:space="preserve">Κάρτα </w:t>
      </w:r>
      <w:r>
        <w:rPr>
          <w:rFonts w:cs="Tahoma" w:ascii="Tahoma" w:hAnsi="Tahoma"/>
          <w:b/>
          <w:bCs/>
          <w:sz w:val="20"/>
          <w:szCs w:val="20"/>
          <w:lang w:val="en-US"/>
        </w:rPr>
        <w:t>GPRS</w:t>
      </w:r>
      <w:r>
        <w:rPr>
          <w:rFonts w:cs="Tahoma" w:ascii="Tahoma" w:hAnsi="Tahoma"/>
          <w:b/>
          <w:bCs/>
          <w:sz w:val="20"/>
          <w:szCs w:val="20"/>
          <w:lang w:val="el-GR"/>
        </w:rPr>
        <w:t xml:space="preserve">: </w:t>
      </w:r>
      <w:r>
        <w:rPr>
          <w:rFonts w:cs="Tahoma" w:ascii="Tahoma" w:hAnsi="Tahoma"/>
          <w:b/>
          <w:bCs/>
          <w:sz w:val="20"/>
          <w:szCs w:val="20"/>
          <w:lang w:val="en-US"/>
        </w:rPr>
        <w:t>Pin</w:t>
      </w:r>
      <w:r>
        <w:rPr>
          <w:rFonts w:cs="Tahoma" w:ascii="Tahoma" w:hAnsi="Tahoma"/>
          <w:b/>
          <w:bCs/>
          <w:sz w:val="20"/>
          <w:szCs w:val="20"/>
          <w:lang w:val="el-GR"/>
        </w:rPr>
        <w:t>1.</w:t>
      </w:r>
      <w:r>
        <w:rPr>
          <w:rFonts w:cs="Tahoma" w:ascii="Tahoma" w:hAnsi="Tahoma"/>
          <w:sz w:val="20"/>
          <w:szCs w:val="20"/>
          <w:lang w:val="el-GR"/>
        </w:rPr>
        <w:t xml:space="preserve"> ----- (απενεργοποημένο)  </w:t>
      </w:r>
      <w:r>
        <w:rPr>
          <w:rFonts w:cs="Tahoma" w:ascii="Tahoma" w:hAnsi="Tahoma"/>
          <w:b/>
          <w:sz w:val="20"/>
          <w:szCs w:val="20"/>
          <w:lang w:val="el-GR"/>
        </w:rPr>
        <w:t>PUK1</w:t>
      </w:r>
      <w:r>
        <w:rPr>
          <w:rFonts w:cs="Tahoma" w:ascii="Tahoma" w:hAnsi="Tahoma"/>
          <w:sz w:val="20"/>
          <w:szCs w:val="20"/>
          <w:lang w:val="el-GR"/>
        </w:rPr>
        <w:t xml:space="preserve">. --------   </w:t>
      </w:r>
      <w:r>
        <w:rPr>
          <w:rFonts w:cs="Tahoma" w:ascii="Tahoma" w:hAnsi="Tahoma"/>
          <w:b/>
          <w:sz w:val="20"/>
          <w:szCs w:val="20"/>
          <w:lang w:val="el-GR"/>
        </w:rPr>
        <w:t>PIN2.</w:t>
      </w:r>
      <w:r>
        <w:rPr>
          <w:rFonts w:cs="Tahoma" w:ascii="Tahoma" w:hAnsi="Tahoma"/>
          <w:sz w:val="20"/>
          <w:szCs w:val="20"/>
          <w:lang w:val="el-GR"/>
        </w:rPr>
        <w:t xml:space="preserve"> -----  </w:t>
      </w:r>
      <w:r>
        <w:rPr>
          <w:rFonts w:cs="Tahoma" w:ascii="Tahoma" w:hAnsi="Tahoma"/>
          <w:b/>
          <w:sz w:val="20"/>
          <w:szCs w:val="20"/>
          <w:lang w:val="el-GR"/>
        </w:rPr>
        <w:t>PUK2</w:t>
      </w:r>
      <w:r>
        <w:rPr>
          <w:rFonts w:cs="Tahoma" w:ascii="Tahoma" w:hAnsi="Tahoma"/>
          <w:sz w:val="20"/>
          <w:szCs w:val="20"/>
          <w:lang w:val="el-GR"/>
        </w:rPr>
        <w:t>. --------</w:t>
      </w:r>
    </w:p>
    <w:p>
      <w:pPr>
        <w:pStyle w:val="Normal"/>
        <w:rPr>
          <w:rFonts w:ascii="Tahoma" w:hAnsi="Tahoma" w:cs="Tahoma"/>
          <w:sz w:val="20"/>
          <w:szCs w:val="20"/>
          <w:lang w:val="el-GR"/>
        </w:rPr>
      </w:pPr>
      <w:r>
        <w:rPr>
          <w:rFonts w:cs="Tahoma" w:ascii="Tahoma" w:hAnsi="Tahoma"/>
          <w:b/>
          <w:bCs/>
          <w:sz w:val="20"/>
          <w:szCs w:val="20"/>
          <w:lang w:val="el-GR"/>
        </w:rPr>
        <w:t>Πάροχος:</w:t>
        <w:tab/>
      </w:r>
      <w:r>
        <w:rPr>
          <w:rFonts w:cs="Tahoma" w:ascii="Tahoma" w:hAnsi="Tahoma"/>
          <w:bCs/>
          <w:sz w:val="20"/>
          <w:szCs w:val="20"/>
        </w:rPr>
        <w:t>COSMOTE</w:t>
      </w:r>
      <w:r>
        <w:rPr>
          <w:rFonts w:cs="Tahoma" w:ascii="Tahoma" w:hAnsi="Tahoma"/>
          <w:b/>
          <w:bCs/>
          <w:sz w:val="20"/>
          <w:szCs w:val="20"/>
          <w:lang w:val="el-GR"/>
        </w:rPr>
        <w:tab/>
        <w:t>Σήμα:</w:t>
      </w:r>
      <w:r>
        <w:rPr>
          <w:rFonts w:cs="Tahoma" w:ascii="Tahoma" w:hAnsi="Tahoma"/>
          <w:sz w:val="20"/>
          <w:szCs w:val="20"/>
          <w:lang w:val="el-GR"/>
        </w:rPr>
        <w:t xml:space="preserve">  ΟΚ</w:t>
      </w:r>
    </w:p>
    <w:p>
      <w:pPr>
        <w:pStyle w:val="Normal"/>
        <w:rPr/>
      </w:pPr>
      <w:r>
        <w:rPr>
          <w:rFonts w:cs="Tahoma" w:ascii="Tahoma" w:hAnsi="Tahoma"/>
          <w:b/>
          <w:sz w:val="20"/>
          <w:szCs w:val="20"/>
          <w:highlight w:val="yellow"/>
          <w:lang w:val="el-GR"/>
        </w:rPr>
        <w:t>Ιστοσελίδα σταθμού:</w:t>
      </w:r>
      <w:r>
        <w:rPr>
          <w:rFonts w:cs="Tahoma" w:ascii="Tahoma" w:hAnsi="Tahoma"/>
          <w:sz w:val="20"/>
          <w:szCs w:val="20"/>
          <w:highlight w:val="yellow"/>
          <w:lang w:val="el-GR"/>
        </w:rPr>
        <w:tab/>
      </w:r>
      <w:hyperlink r:id="rId2">
        <w:r>
          <w:rPr>
            <w:rStyle w:val="InternetLink"/>
            <w:rFonts w:cs="Tahoma" w:ascii="Tahoma" w:hAnsi="Tahoma"/>
            <w:sz w:val="20"/>
            <w:szCs w:val="20"/>
            <w:highlight w:val="yellow"/>
            <w:u w:val="none"/>
          </w:rPr>
          <w:t>http</w:t>
        </w:r>
        <w:r>
          <w:rPr>
            <w:rStyle w:val="InternetLink"/>
            <w:rFonts w:cs="Tahoma" w:ascii="Tahoma" w:hAnsi="Tahoma"/>
            <w:sz w:val="20"/>
            <w:szCs w:val="20"/>
            <w:highlight w:val="yellow"/>
            <w:u w:val="none"/>
            <w:lang w:val="el-GR"/>
          </w:rPr>
          <w:t>://</w:t>
        </w:r>
        <w:r>
          <w:rPr>
            <w:rStyle w:val="InternetLink"/>
            <w:rFonts w:cs="Tahoma" w:ascii="Tahoma" w:hAnsi="Tahoma"/>
            <w:sz w:val="20"/>
            <w:szCs w:val="20"/>
            <w:highlight w:val="yellow"/>
            <w:u w:val="none"/>
          </w:rPr>
          <w:t>openmeteo</w:t>
        </w:r>
        <w:r>
          <w:rPr>
            <w:rStyle w:val="InternetLink"/>
            <w:rFonts w:cs="Tahoma" w:ascii="Tahoma" w:hAnsi="Tahoma"/>
            <w:sz w:val="20"/>
            <w:szCs w:val="20"/>
            <w:highlight w:val="yellow"/>
            <w:u w:val="none"/>
            <w:lang w:val="el-GR"/>
          </w:rPr>
          <w:t>.</w:t>
        </w:r>
        <w:r>
          <w:rPr>
            <w:rStyle w:val="InternetLink"/>
            <w:rFonts w:cs="Tahoma" w:ascii="Tahoma" w:hAnsi="Tahoma"/>
            <w:sz w:val="20"/>
            <w:szCs w:val="20"/>
            <w:highlight w:val="yellow"/>
            <w:u w:val="none"/>
          </w:rPr>
          <w:t>org</w:t>
        </w:r>
        <w:r>
          <w:rPr>
            <w:rStyle w:val="InternetLink"/>
            <w:rFonts w:cs="Tahoma" w:ascii="Tahoma" w:hAnsi="Tahoma"/>
            <w:sz w:val="20"/>
            <w:szCs w:val="20"/>
            <w:highlight w:val="yellow"/>
            <w:u w:val="none"/>
            <w:lang w:val="el-GR"/>
          </w:rPr>
          <w:t>/</w:t>
        </w:r>
        <w:r>
          <w:rPr>
            <w:rStyle w:val="InternetLink"/>
            <w:rFonts w:cs="Tahoma" w:ascii="Tahoma" w:hAnsi="Tahoma"/>
            <w:sz w:val="20"/>
            <w:szCs w:val="20"/>
            <w:highlight w:val="yellow"/>
            <w:u w:val="none"/>
          </w:rPr>
          <w:t>db</w:t>
        </w:r>
        <w:r>
          <w:rPr>
            <w:rStyle w:val="InternetLink"/>
            <w:rFonts w:cs="Tahoma" w:ascii="Tahoma" w:hAnsi="Tahoma"/>
            <w:sz w:val="20"/>
            <w:szCs w:val="20"/>
            <w:highlight w:val="yellow"/>
            <w:u w:val="none"/>
            <w:lang w:val="el-GR"/>
          </w:rPr>
          <w:t>/</w:t>
        </w:r>
        <w:r>
          <w:rPr>
            <w:rStyle w:val="InternetLink"/>
            <w:rFonts w:cs="Tahoma" w:ascii="Tahoma" w:hAnsi="Tahoma"/>
            <w:sz w:val="20"/>
            <w:szCs w:val="20"/>
            <w:highlight w:val="yellow"/>
            <w:u w:val="none"/>
          </w:rPr>
          <w:t>stations</w:t>
        </w:r>
        <w:r>
          <w:rPr>
            <w:rStyle w:val="InternetLink"/>
            <w:rFonts w:cs="Tahoma" w:ascii="Tahoma" w:hAnsi="Tahoma"/>
            <w:sz w:val="20"/>
            <w:szCs w:val="20"/>
            <w:highlight w:val="yellow"/>
            <w:u w:val="none"/>
            <w:lang w:val="el-GR"/>
          </w:rPr>
          <w:t>/</w:t>
        </w:r>
        <w:r>
          <w:rPr>
            <w:rStyle w:val="InternetLink"/>
            <w:rFonts w:cs="Tahoma" w:ascii="Tahoma" w:hAnsi="Tahoma"/>
            <w:sz w:val="20"/>
            <w:szCs w:val="20"/>
            <w:highlight w:val="yellow"/>
            <w:u w:val="none"/>
          </w:rPr>
          <w:t>d</w:t>
        </w:r>
        <w:r>
          <w:rPr>
            <w:rStyle w:val="InternetLink"/>
            <w:rFonts w:cs="Tahoma" w:ascii="Tahoma" w:hAnsi="Tahoma"/>
            <w:sz w:val="20"/>
            <w:szCs w:val="20"/>
            <w:highlight w:val="yellow"/>
            <w:u w:val="none"/>
            <w:lang w:val="el-GR"/>
          </w:rPr>
          <w:t>/1349/</w:t>
        </w:r>
      </w:hyperlink>
    </w:p>
    <w:p>
      <w:pPr>
        <w:pStyle w:val="Heading3"/>
        <w:rPr>
          <w:b/>
          <w:b/>
          <w:i/>
          <w:i/>
        </w:rPr>
      </w:pPr>
      <w:r>
        <w:rPr>
          <w:b/>
          <w:i/>
        </w:rPr>
      </w:r>
    </w:p>
    <w:p>
      <w:pPr>
        <w:pStyle w:val="Heading3"/>
        <w:rPr>
          <w:b/>
          <w:b/>
          <w:i/>
          <w:i/>
        </w:rPr>
      </w:pPr>
      <w:r>
        <w:rPr>
          <w:b/>
          <w:i/>
        </w:rPr>
        <w:t>Υλικά Εγκατάστασης</w:t>
      </w:r>
    </w:p>
    <w:p>
      <w:pPr>
        <w:pStyle w:val="Normal"/>
        <w:tabs>
          <w:tab w:val="clear" w:pos="720"/>
          <w:tab w:val="left" w:pos="1701" w:leader="none"/>
        </w:tabs>
        <w:ind w:left="1701" w:hanging="1701"/>
        <w:rPr>
          <w:rFonts w:ascii="Tahoma" w:hAnsi="Tahoma" w:cs="Tahoma"/>
          <w:b/>
          <w:b/>
          <w:bCs/>
          <w:sz w:val="20"/>
          <w:szCs w:val="20"/>
          <w:lang w:val="el-GR"/>
        </w:rPr>
      </w:pPr>
      <w:r>
        <w:rPr>
          <w:rFonts w:cs="Tahoma" w:ascii="Tahoma" w:hAnsi="Tahoma"/>
          <w:b/>
          <w:bCs/>
          <w:sz w:val="20"/>
          <w:szCs w:val="20"/>
          <w:u w:val="single"/>
          <w:lang w:val="el-GR"/>
        </w:rPr>
        <w:t xml:space="preserve">Σταθμήμετρο </w:t>
      </w:r>
      <w:r>
        <w:rPr>
          <w:rFonts w:cs="Tahoma" w:ascii="Tahoma" w:hAnsi="Tahoma"/>
          <w:b/>
          <w:bCs/>
          <w:sz w:val="20"/>
          <w:szCs w:val="20"/>
          <w:lang w:val="el-GR"/>
        </w:rPr>
        <w:tab/>
        <w:t>Βάση Ύψους</w:t>
      </w:r>
      <w:r>
        <w:rPr>
          <w:rFonts w:cs="Tahoma" w:ascii="Tahoma" w:hAnsi="Tahoma"/>
          <w:bCs/>
          <w:sz w:val="20"/>
          <w:szCs w:val="20"/>
          <w:lang w:val="el-GR"/>
        </w:rPr>
        <w:t>:     1.50</w:t>
      </w:r>
      <w:r>
        <w:rPr>
          <w:rFonts w:cs="Tahoma" w:ascii="Tahoma" w:hAnsi="Tahoma"/>
          <w:bCs/>
          <w:sz w:val="20"/>
          <w:szCs w:val="20"/>
          <w:lang w:val="en-US"/>
        </w:rPr>
        <w:t>m</w:t>
      </w:r>
      <w:r>
        <w:rPr>
          <w:rFonts w:cs="Tahoma" w:ascii="Tahoma" w:hAnsi="Tahoma"/>
          <w:b/>
          <w:bCs/>
          <w:sz w:val="20"/>
          <w:szCs w:val="20"/>
          <w:lang w:val="el-GR"/>
        </w:rPr>
        <w:t xml:space="preserve">     </w:t>
        <w:tab/>
        <w:t xml:space="preserve">Υλικού:    </w:t>
      </w:r>
      <w:r>
        <w:rPr>
          <w:rFonts w:cs="Tahoma" w:ascii="Tahoma" w:hAnsi="Tahoma"/>
          <w:bCs/>
          <w:sz w:val="20"/>
          <w:szCs w:val="20"/>
          <w:lang w:val="el-GR"/>
        </w:rPr>
        <w:t>Σίδερο</w:t>
      </w:r>
      <w:r>
        <w:rPr>
          <w:rFonts w:cs="Tahoma" w:ascii="Tahoma" w:hAnsi="Tahoma"/>
          <w:b/>
          <w:bCs/>
          <w:sz w:val="20"/>
          <w:szCs w:val="20"/>
          <w:lang w:val="el-GR"/>
        </w:rPr>
        <w:t xml:space="preserve">      Διατομής: </w:t>
      </w:r>
      <w:r>
        <w:rPr>
          <w:rFonts w:cs="Tahoma" w:ascii="Tahoma" w:hAnsi="Tahoma"/>
          <w:bCs/>
          <w:sz w:val="20"/>
          <w:szCs w:val="20"/>
          <w:lang w:val="el-GR"/>
        </w:rPr>
        <w:t>6</w:t>
      </w:r>
      <w:r>
        <w:rPr>
          <w:rFonts w:cs="Tahoma" w:ascii="Tahoma" w:hAnsi="Tahoma"/>
          <w:bCs/>
          <w:sz w:val="20"/>
          <w:szCs w:val="20"/>
          <w:lang w:val="en-US"/>
        </w:rPr>
        <w:t>x</w:t>
      </w:r>
      <w:r>
        <w:rPr>
          <w:rFonts w:cs="Tahoma" w:ascii="Tahoma" w:hAnsi="Tahoma"/>
          <w:bCs/>
          <w:sz w:val="20"/>
          <w:szCs w:val="20"/>
          <w:lang w:val="el-GR"/>
        </w:rPr>
        <w:t>6</w:t>
      </w:r>
      <w:r>
        <w:rPr>
          <w:rFonts w:cs="Tahoma" w:ascii="Tahoma" w:hAnsi="Tahoma"/>
          <w:bCs/>
          <w:sz w:val="20"/>
          <w:szCs w:val="20"/>
          <w:lang w:val="en-US"/>
        </w:rPr>
        <w:t>cm</w:t>
      </w:r>
    </w:p>
    <w:p>
      <w:pPr>
        <w:pStyle w:val="Heading3"/>
        <w:tabs>
          <w:tab w:val="clear" w:pos="720"/>
          <w:tab w:val="left" w:pos="1701" w:leader="none"/>
        </w:tabs>
        <w:ind w:left="1701" w:right="-335" w:hanging="1701"/>
        <w:rPr>
          <w:u w:val="none"/>
        </w:rPr>
      </w:pPr>
      <w:r>
        <w:rPr>
          <w:u w:val="none"/>
        </w:rPr>
        <w:tab/>
      </w:r>
      <w:r>
        <w:rPr>
          <w:b/>
          <w:u w:val="none"/>
        </w:rPr>
        <w:t>Στήριξη</w:t>
      </w:r>
      <w:r>
        <w:rPr>
          <w:u w:val="none"/>
        </w:rPr>
        <w:t xml:space="preserve">:  Πλαστικά </w:t>
      </w:r>
      <w:r>
        <w:rPr>
          <w:u w:val="none"/>
          <w:lang w:val="en-US"/>
        </w:rPr>
        <w:t>upat</w:t>
      </w:r>
      <w:r>
        <w:rPr>
          <w:u w:val="none"/>
        </w:rPr>
        <w:t xml:space="preserve"> 10</w:t>
      </w:r>
      <w:r>
        <w:rPr>
          <w:u w:val="none"/>
          <w:lang w:val="en-US"/>
        </w:rPr>
        <w:t>mm</w:t>
      </w:r>
      <w:r>
        <w:rPr>
          <w:u w:val="none"/>
        </w:rPr>
        <w:t>.</w:t>
        <w:tab/>
      </w:r>
      <w:r>
        <w:rPr>
          <w:b/>
          <w:u w:val="none"/>
        </w:rPr>
        <w:t>Υπόστρωμα</w:t>
      </w:r>
      <w:r>
        <w:rPr>
          <w:u w:val="none"/>
        </w:rPr>
        <w:t xml:space="preserve">:  Τσιμέντο  </w:t>
      </w:r>
      <w:r>
        <w:rPr>
          <w:b/>
          <w:u w:val="none"/>
        </w:rPr>
        <w:t>Θέση</w:t>
      </w:r>
      <w:r>
        <w:rPr>
          <w:u w:val="none"/>
        </w:rPr>
        <w:t>: Τσιμέντο στην κοίτη δεξιά της ροής - πρώην βάθρο πρόχειρης γέφυρας</w:t>
      </w:r>
    </w:p>
    <w:p>
      <w:pPr>
        <w:pStyle w:val="Normal"/>
        <w:tabs>
          <w:tab w:val="clear" w:pos="720"/>
          <w:tab w:val="left" w:pos="1701" w:leader="none"/>
        </w:tabs>
        <w:ind w:left="1701" w:hanging="1701"/>
        <w:rPr>
          <w:rFonts w:ascii="Tahoma" w:hAnsi="Tahoma" w:cs="Tahoma"/>
          <w:sz w:val="20"/>
          <w:szCs w:val="20"/>
          <w:lang w:val="el-GR"/>
        </w:rPr>
      </w:pPr>
      <w:r>
        <w:rPr>
          <w:rFonts w:cs="Tahoma" w:ascii="Tahoma" w:hAnsi="Tahoma"/>
          <w:sz w:val="20"/>
          <w:szCs w:val="20"/>
          <w:lang w:val="el-GR"/>
        </w:rPr>
        <w:tab/>
      </w:r>
      <w:r>
        <w:rPr>
          <w:rFonts w:cs="Tahoma" w:ascii="Tahoma" w:hAnsi="Tahoma"/>
          <w:b/>
          <w:sz w:val="20"/>
          <w:szCs w:val="20"/>
          <w:lang w:val="el-GR"/>
        </w:rPr>
        <w:t>Ύψος αισθητήρα από κοίτη</w:t>
      </w:r>
      <w:r>
        <w:rPr>
          <w:rFonts w:cs="Tahoma" w:ascii="Tahoma" w:hAnsi="Tahoma"/>
          <w:sz w:val="20"/>
          <w:szCs w:val="20"/>
          <w:lang w:val="el-GR"/>
        </w:rPr>
        <w:t>: 2,35</w:t>
      </w:r>
      <w:r>
        <w:rPr>
          <w:rFonts w:cs="Tahoma" w:ascii="Tahoma" w:hAnsi="Tahoma"/>
          <w:sz w:val="20"/>
          <w:szCs w:val="20"/>
          <w:lang w:val="en-US"/>
        </w:rPr>
        <w:t>m</w:t>
      </w:r>
      <w:r>
        <w:rPr>
          <w:rFonts w:cs="Tahoma" w:ascii="Tahoma" w:hAnsi="Tahoma"/>
          <w:sz w:val="20"/>
          <w:szCs w:val="20"/>
          <w:lang w:val="el-GR"/>
        </w:rPr>
        <w:t xml:space="preserve"> </w:t>
      </w:r>
    </w:p>
    <w:p>
      <w:pPr>
        <w:pStyle w:val="Normal"/>
        <w:tabs>
          <w:tab w:val="clear" w:pos="720"/>
          <w:tab w:val="left" w:pos="1701" w:leader="none"/>
        </w:tabs>
        <w:ind w:left="1701" w:hanging="1701"/>
        <w:rPr>
          <w:rFonts w:ascii="Tahoma" w:hAnsi="Tahoma" w:cs="Tahoma"/>
          <w:sz w:val="20"/>
          <w:szCs w:val="20"/>
          <w:lang w:val="el-GR"/>
        </w:rPr>
      </w:pPr>
      <w:r>
        <w:rPr>
          <w:rFonts w:cs="Tahoma" w:ascii="Tahoma" w:hAnsi="Tahoma"/>
          <w:b/>
          <w:sz w:val="20"/>
          <w:szCs w:val="20"/>
          <w:lang w:val="el-GR"/>
        </w:rPr>
        <w:tab/>
        <w:t>Βάθος νερού</w:t>
      </w:r>
      <w:r>
        <w:rPr>
          <w:rFonts w:cs="Tahoma" w:ascii="Tahoma" w:hAnsi="Tahoma"/>
          <w:sz w:val="20"/>
          <w:szCs w:val="20"/>
          <w:lang w:val="el-GR"/>
        </w:rPr>
        <w:t xml:space="preserve"> : 0,65</w:t>
      </w:r>
      <w:r>
        <w:rPr>
          <w:rFonts w:cs="Tahoma" w:ascii="Tahoma" w:hAnsi="Tahoma"/>
          <w:sz w:val="20"/>
          <w:szCs w:val="20"/>
          <w:lang w:val="en-US"/>
        </w:rPr>
        <w:t>m</w:t>
      </w:r>
    </w:p>
    <w:p>
      <w:pPr>
        <w:pStyle w:val="Normal"/>
        <w:tabs>
          <w:tab w:val="clear" w:pos="720"/>
          <w:tab w:val="left" w:pos="1701" w:leader="none"/>
        </w:tabs>
        <w:ind w:left="1701" w:hanging="1701"/>
        <w:rPr>
          <w:rFonts w:ascii="Tahoma" w:hAnsi="Tahoma" w:cs="Tahoma"/>
          <w:sz w:val="20"/>
          <w:szCs w:val="20"/>
          <w:lang w:val="el-GR"/>
        </w:rPr>
      </w:pPr>
      <w:r>
        <w:rPr>
          <w:rFonts w:cs="Tahoma" w:ascii="Tahoma" w:hAnsi="Tahoma"/>
          <w:b/>
          <w:sz w:val="20"/>
          <w:szCs w:val="20"/>
          <w:u w:val="single"/>
          <w:lang w:val="el-GR"/>
        </w:rPr>
        <w:t>Σταδία</w:t>
      </w:r>
      <w:r>
        <w:rPr>
          <w:rFonts w:cs="Tahoma" w:ascii="Tahoma" w:hAnsi="Tahoma"/>
          <w:sz w:val="20"/>
          <w:szCs w:val="20"/>
          <w:lang w:val="el-GR"/>
        </w:rPr>
        <w:tab/>
      </w:r>
      <w:r>
        <w:rPr>
          <w:rFonts w:cs="Tahoma" w:ascii="Tahoma" w:hAnsi="Tahoma"/>
          <w:b/>
          <w:sz w:val="20"/>
          <w:szCs w:val="20"/>
          <w:lang w:val="el-GR"/>
        </w:rPr>
        <w:t>Τύπος:</w:t>
      </w:r>
      <w:r>
        <w:rPr>
          <w:rFonts w:cs="Tahoma" w:ascii="Tahoma" w:hAnsi="Tahoma"/>
          <w:sz w:val="20"/>
          <w:szCs w:val="20"/>
          <w:lang w:val="el-GR"/>
        </w:rPr>
        <w:t xml:space="preserve"> Μεταλλική 2μ και βαφή στο τοίχωμα στα 40-60-80</w:t>
      </w:r>
      <w:r>
        <w:rPr>
          <w:rFonts w:cs="Tahoma" w:ascii="Tahoma" w:hAnsi="Tahoma"/>
          <w:sz w:val="20"/>
          <w:szCs w:val="20"/>
          <w:lang w:val="en-US"/>
        </w:rPr>
        <w:t>cm</w:t>
      </w:r>
      <w:r>
        <w:rPr>
          <w:rFonts w:cs="Tahoma" w:ascii="Tahoma" w:hAnsi="Tahoma"/>
          <w:sz w:val="20"/>
          <w:szCs w:val="20"/>
          <w:lang w:val="el-GR"/>
        </w:rPr>
        <w:t xml:space="preserve"> </w:t>
      </w:r>
      <w:r>
        <w:rPr>
          <w:rFonts w:cs="Tahoma" w:ascii="Tahoma" w:hAnsi="Tahoma"/>
          <w:b/>
          <w:sz w:val="20"/>
          <w:szCs w:val="20"/>
          <w:lang w:val="el-GR"/>
        </w:rPr>
        <w:t>Στήριξη:</w:t>
      </w:r>
      <w:r>
        <w:rPr>
          <w:rFonts w:cs="Tahoma" w:ascii="Tahoma" w:hAnsi="Tahoma"/>
          <w:sz w:val="20"/>
          <w:szCs w:val="20"/>
          <w:lang w:val="el-GR"/>
        </w:rPr>
        <w:t xml:space="preserve"> </w:t>
      </w:r>
      <w:r>
        <w:rPr>
          <w:rFonts w:cs="Tahoma" w:ascii="Tahoma" w:hAnsi="Tahoma"/>
          <w:sz w:val="20"/>
          <w:szCs w:val="20"/>
          <w:lang w:val="en-US"/>
        </w:rPr>
        <w:t>U</w:t>
      </w:r>
      <w:r>
        <w:rPr>
          <w:rFonts w:cs="Tahoma" w:ascii="Tahoma" w:hAnsi="Tahoma"/>
          <w:sz w:val="20"/>
          <w:szCs w:val="20"/>
          <w:lang w:val="el-GR"/>
        </w:rPr>
        <w:t xml:space="preserve"> με πλαστικα </w:t>
      </w:r>
      <w:r>
        <w:rPr>
          <w:rFonts w:cs="Tahoma" w:ascii="Tahoma" w:hAnsi="Tahoma"/>
          <w:sz w:val="20"/>
          <w:szCs w:val="20"/>
          <w:lang w:val="en-US"/>
        </w:rPr>
        <w:t>upat</w:t>
      </w:r>
      <w:r>
        <w:rPr>
          <w:rFonts w:cs="Tahoma" w:ascii="Tahoma" w:hAnsi="Tahoma"/>
          <w:sz w:val="20"/>
          <w:szCs w:val="20"/>
          <w:lang w:val="el-GR"/>
        </w:rPr>
        <w:t xml:space="preserve"> 6</w:t>
      </w:r>
      <w:r>
        <w:rPr>
          <w:rFonts w:cs="Tahoma" w:ascii="Tahoma" w:hAnsi="Tahoma"/>
          <w:sz w:val="20"/>
          <w:szCs w:val="20"/>
          <w:lang w:val="en-US"/>
        </w:rPr>
        <w:t>mm</w:t>
      </w:r>
      <w:r>
        <w:rPr>
          <w:rFonts w:cs="Tahoma" w:ascii="Tahoma" w:hAnsi="Tahoma"/>
          <w:sz w:val="20"/>
          <w:szCs w:val="20"/>
          <w:lang w:val="el-GR"/>
        </w:rPr>
        <w:t xml:space="preserve">.  </w:t>
      </w:r>
      <w:r>
        <w:rPr>
          <w:rFonts w:cs="Tahoma" w:ascii="Tahoma" w:hAnsi="Tahoma"/>
          <w:b/>
          <w:sz w:val="20"/>
          <w:szCs w:val="20"/>
          <w:lang w:val="el-GR"/>
        </w:rPr>
        <w:t>Υπόστρωμα</w:t>
      </w:r>
      <w:r>
        <w:rPr>
          <w:rFonts w:cs="Tahoma" w:ascii="Tahoma" w:hAnsi="Tahoma"/>
          <w:sz w:val="20"/>
          <w:szCs w:val="20"/>
          <w:lang w:val="el-GR"/>
        </w:rPr>
        <w:t>:</w:t>
      </w:r>
      <w:r>
        <w:rPr>
          <w:rFonts w:cs="Tahoma" w:ascii="Tahoma" w:hAnsi="Tahoma"/>
          <w:b/>
          <w:sz w:val="20"/>
          <w:szCs w:val="20"/>
          <w:lang w:val="el-GR"/>
        </w:rPr>
        <w:t xml:space="preserve"> </w:t>
      </w:r>
      <w:r>
        <w:rPr>
          <w:rFonts w:cs="Tahoma" w:ascii="Tahoma" w:hAnsi="Tahoma"/>
          <w:sz w:val="20"/>
          <w:szCs w:val="20"/>
          <w:lang w:val="el-GR"/>
        </w:rPr>
        <w:t xml:space="preserve">Τσιμέντο </w:t>
      </w:r>
      <w:r>
        <w:rPr>
          <w:rFonts w:cs="Tahoma" w:ascii="Tahoma" w:hAnsi="Tahoma"/>
          <w:b/>
          <w:sz w:val="20"/>
          <w:szCs w:val="20"/>
          <w:lang w:val="el-GR"/>
        </w:rPr>
        <w:t>Θέση</w:t>
      </w:r>
      <w:r>
        <w:rPr>
          <w:rFonts w:cs="Tahoma" w:ascii="Tahoma" w:hAnsi="Tahoma"/>
          <w:sz w:val="20"/>
          <w:szCs w:val="20"/>
          <w:lang w:val="el-GR"/>
        </w:rPr>
        <w:t>: στην κοίτη αριστερά της ροής - πρώην βάθρο πρόχειρης γέφυρας</w:t>
      </w:r>
    </w:p>
    <w:p>
      <w:pPr>
        <w:pStyle w:val="Normal"/>
        <w:tabs>
          <w:tab w:val="clear" w:pos="720"/>
          <w:tab w:val="left" w:pos="1701" w:leader="none"/>
        </w:tabs>
        <w:ind w:left="1701" w:hanging="1701"/>
        <w:rPr>
          <w:rFonts w:ascii="Tahoma" w:hAnsi="Tahoma" w:cs="Tahoma"/>
          <w:sz w:val="20"/>
          <w:szCs w:val="20"/>
          <w:lang w:val="el-GR"/>
        </w:rPr>
      </w:pPr>
      <w:r>
        <w:rPr>
          <w:rFonts w:cs="Tahoma" w:ascii="Tahoma" w:hAnsi="Tahoma"/>
          <w:b/>
          <w:bCs/>
          <w:sz w:val="20"/>
          <w:szCs w:val="20"/>
          <w:u w:val="single"/>
          <w:lang w:val="el-GR"/>
        </w:rPr>
        <w:t>Κιβώτιο/ΦΒ</w:t>
      </w:r>
      <w:r>
        <w:rPr>
          <w:rFonts w:cs="Tahoma" w:ascii="Tahoma" w:hAnsi="Tahoma"/>
          <w:sz w:val="20"/>
          <w:szCs w:val="20"/>
          <w:lang w:val="el-GR"/>
        </w:rPr>
        <w:t xml:space="preserve"> </w:t>
        <w:tab/>
      </w:r>
      <w:r>
        <w:rPr>
          <w:rFonts w:cs="Tahoma" w:ascii="Tahoma" w:hAnsi="Tahoma"/>
          <w:b/>
          <w:sz w:val="20"/>
          <w:szCs w:val="20"/>
          <w:lang w:val="el-GR"/>
        </w:rPr>
        <w:t>Στήριξη:</w:t>
      </w:r>
      <w:r>
        <w:rPr>
          <w:rFonts w:cs="Tahoma" w:ascii="Tahoma" w:hAnsi="Tahoma"/>
          <w:sz w:val="20"/>
          <w:szCs w:val="20"/>
          <w:lang w:val="el-GR"/>
        </w:rPr>
        <w:t xml:space="preserve">  Ιστός Φ40  </w:t>
      </w:r>
      <w:r>
        <w:rPr>
          <w:rFonts w:cs="Tahoma" w:ascii="Tahoma" w:hAnsi="Tahoma"/>
          <w:b/>
          <w:sz w:val="20"/>
          <w:szCs w:val="20"/>
          <w:lang w:val="el-GR"/>
        </w:rPr>
        <w:t>Υπόστρωμα:</w:t>
      </w:r>
      <w:r>
        <w:rPr>
          <w:rFonts w:cs="Tahoma" w:ascii="Tahoma" w:hAnsi="Tahoma"/>
          <w:sz w:val="20"/>
          <w:szCs w:val="20"/>
          <w:lang w:val="el-GR"/>
        </w:rPr>
        <w:t xml:space="preserve"> Στήριξη ιστού Τσιμέντο με </w:t>
      </w:r>
      <w:r>
        <w:rPr>
          <w:rFonts w:cs="Tahoma" w:ascii="Tahoma" w:hAnsi="Tahoma"/>
          <w:sz w:val="20"/>
          <w:szCs w:val="20"/>
          <w:lang w:val="en-US"/>
        </w:rPr>
        <w:t>upat</w:t>
      </w:r>
      <w:r>
        <w:rPr>
          <w:rFonts w:cs="Tahoma" w:ascii="Tahoma" w:hAnsi="Tahoma"/>
          <w:sz w:val="20"/>
          <w:szCs w:val="20"/>
          <w:lang w:val="el-GR"/>
        </w:rPr>
        <w:t xml:space="preserve"> 8</w:t>
      </w:r>
      <w:r>
        <w:rPr>
          <w:rFonts w:cs="Tahoma" w:ascii="Tahoma" w:hAnsi="Tahoma"/>
          <w:sz w:val="20"/>
          <w:szCs w:val="20"/>
          <w:lang w:val="en-US"/>
        </w:rPr>
        <w:t>mm</w:t>
      </w:r>
      <w:r>
        <w:rPr>
          <w:rFonts w:cs="Tahoma" w:ascii="Tahoma" w:hAnsi="Tahoma"/>
          <w:sz w:val="20"/>
          <w:szCs w:val="20"/>
          <w:lang w:val="el-GR"/>
        </w:rPr>
        <w:t xml:space="preserve"> και αντιρίδες </w:t>
      </w:r>
      <w:r>
        <w:rPr>
          <w:rFonts w:cs="Tahoma" w:ascii="Tahoma" w:hAnsi="Tahoma"/>
          <w:b/>
          <w:sz w:val="20"/>
          <w:szCs w:val="20"/>
          <w:lang w:val="el-GR"/>
        </w:rPr>
        <w:t>Θέση:</w:t>
      </w:r>
      <w:r>
        <w:rPr>
          <w:rFonts w:cs="Tahoma" w:ascii="Tahoma" w:hAnsi="Tahoma"/>
          <w:sz w:val="20"/>
          <w:szCs w:val="20"/>
          <w:lang w:val="el-GR"/>
        </w:rPr>
        <w:t xml:space="preserve"> Δεξιά της κοίτης, ψηλότερα από τον αισθητήρα</w:t>
      </w:r>
    </w:p>
    <w:p>
      <w:pPr>
        <w:pStyle w:val="Normal"/>
        <w:tabs>
          <w:tab w:val="clear" w:pos="720"/>
          <w:tab w:val="left" w:pos="1701" w:leader="none"/>
        </w:tabs>
        <w:ind w:left="1701" w:hanging="1701"/>
        <w:rPr>
          <w:rFonts w:ascii="Tahoma" w:hAnsi="Tahoma" w:cs="Tahoma"/>
          <w:b/>
          <w:b/>
          <w:bCs/>
          <w:sz w:val="20"/>
          <w:szCs w:val="20"/>
          <w:u w:val="single"/>
          <w:lang w:val="el-GR"/>
        </w:rPr>
      </w:pPr>
      <w:r>
        <w:rPr>
          <w:rFonts w:cs="Tahoma" w:ascii="Tahoma" w:hAnsi="Tahoma"/>
          <w:b/>
          <w:bCs/>
          <w:sz w:val="20"/>
          <w:szCs w:val="20"/>
          <w:u w:val="single"/>
          <w:lang w:val="el-GR"/>
        </w:rPr>
        <w:t>Κάμερα</w:t>
      </w:r>
      <w:r>
        <w:rPr>
          <w:rFonts w:cs="Tahoma" w:ascii="Tahoma" w:hAnsi="Tahoma"/>
          <w:b/>
          <w:bCs/>
          <w:sz w:val="20"/>
          <w:szCs w:val="20"/>
          <w:lang w:val="el-GR"/>
        </w:rPr>
        <w:tab/>
      </w:r>
      <w:r>
        <w:rPr>
          <w:rFonts w:cs="Tahoma" w:ascii="Tahoma" w:hAnsi="Tahoma"/>
          <w:b/>
          <w:sz w:val="20"/>
          <w:szCs w:val="20"/>
          <w:lang w:val="el-GR"/>
        </w:rPr>
        <w:t>Στήριξη:</w:t>
      </w:r>
      <w:r>
        <w:rPr>
          <w:rFonts w:cs="Tahoma" w:ascii="Tahoma" w:hAnsi="Tahoma"/>
          <w:sz w:val="20"/>
          <w:szCs w:val="20"/>
          <w:lang w:val="el-GR"/>
        </w:rPr>
        <w:t xml:space="preserve">  Μεταλλικό τσέρκι σε ιστό Φ40 </w:t>
      </w:r>
      <w:r>
        <w:rPr>
          <w:rFonts w:cs="Tahoma" w:ascii="Tahoma" w:hAnsi="Tahoma"/>
          <w:b/>
          <w:sz w:val="20"/>
          <w:szCs w:val="20"/>
          <w:lang w:val="el-GR"/>
        </w:rPr>
        <w:t>Υπόστρωμα</w:t>
      </w:r>
      <w:r>
        <w:rPr>
          <w:rFonts w:cs="Tahoma" w:ascii="Tahoma" w:hAnsi="Tahoma"/>
          <w:sz w:val="20"/>
          <w:szCs w:val="20"/>
          <w:lang w:val="el-GR"/>
        </w:rPr>
        <w:t>:</w:t>
      </w:r>
      <w:r>
        <w:rPr>
          <w:rFonts w:cs="Tahoma" w:ascii="Tahoma" w:hAnsi="Tahoma"/>
          <w:b/>
          <w:sz w:val="20"/>
          <w:szCs w:val="20"/>
          <w:lang w:val="el-GR"/>
        </w:rPr>
        <w:t xml:space="preserve"> </w:t>
      </w:r>
      <w:r>
        <w:rPr>
          <w:rFonts w:cs="Tahoma" w:ascii="Tahoma" w:hAnsi="Tahoma"/>
          <w:sz w:val="20"/>
          <w:szCs w:val="20"/>
          <w:lang w:val="el-GR"/>
        </w:rPr>
        <w:t xml:space="preserve">-- </w:t>
      </w:r>
      <w:r>
        <w:rPr>
          <w:rFonts w:cs="Tahoma" w:ascii="Tahoma" w:hAnsi="Tahoma"/>
          <w:b/>
          <w:sz w:val="20"/>
          <w:szCs w:val="20"/>
          <w:lang w:val="el-GR"/>
        </w:rPr>
        <w:t>Θέση</w:t>
      </w:r>
      <w:r>
        <w:rPr>
          <w:rFonts w:cs="Tahoma" w:ascii="Tahoma" w:hAnsi="Tahoma"/>
          <w:sz w:val="20"/>
          <w:szCs w:val="20"/>
          <w:lang w:val="el-GR"/>
        </w:rPr>
        <w:t>:μ</w:t>
      </w:r>
      <w:r>
        <w:rPr>
          <w:rFonts w:cs="Tahoma" w:ascii="Tahoma" w:hAnsi="Tahoma"/>
          <w:bCs/>
          <w:sz w:val="20"/>
          <w:szCs w:val="20"/>
          <w:lang w:val="el-GR"/>
        </w:rPr>
        <w:t xml:space="preserve">αζί με κιβώτιο/ΦΒ.  </w:t>
      </w:r>
      <w:r>
        <w:rPr>
          <w:rFonts w:cs="Tahoma" w:ascii="Tahoma" w:hAnsi="Tahoma"/>
          <w:b/>
          <w:bCs/>
          <w:sz w:val="20"/>
          <w:szCs w:val="20"/>
          <w:lang w:val="el-GR"/>
        </w:rPr>
        <w:t>Απόσταση απο σταδία:</w:t>
      </w:r>
      <w:r>
        <w:rPr>
          <w:rFonts w:cs="Tahoma" w:ascii="Tahoma" w:hAnsi="Tahoma"/>
          <w:bCs/>
          <w:sz w:val="20"/>
          <w:szCs w:val="20"/>
          <w:lang w:val="el-GR"/>
        </w:rPr>
        <w:t xml:space="preserve"> </w:t>
      </w:r>
      <w:r>
        <w:rPr>
          <w:rFonts w:cs="Tahoma" w:ascii="Tahoma" w:hAnsi="Tahoma"/>
          <w:bCs/>
          <w:sz w:val="20"/>
          <w:szCs w:val="20"/>
          <w:lang w:val="en-US"/>
        </w:rPr>
        <w:t>12m (</w:t>
      </w:r>
      <w:r>
        <w:rPr>
          <w:rFonts w:cs="Tahoma" w:ascii="Tahoma" w:hAnsi="Tahoma"/>
          <w:bCs/>
          <w:sz w:val="20"/>
          <w:szCs w:val="20"/>
          <w:lang w:val="el-GR"/>
        </w:rPr>
        <w:t>εκτίμηση</w:t>
      </w:r>
      <w:r>
        <w:rPr>
          <w:rFonts w:cs="Tahoma" w:ascii="Tahoma" w:hAnsi="Tahoma"/>
          <w:bCs/>
          <w:sz w:val="20"/>
          <w:szCs w:val="20"/>
          <w:lang w:val="en-US"/>
        </w:rPr>
        <w:t>)</w:t>
      </w:r>
      <w:r>
        <w:rPr>
          <w:rFonts w:cs="Tahoma" w:ascii="Tahoma" w:hAnsi="Tahoma"/>
          <w:bCs/>
          <w:sz w:val="20"/>
          <w:szCs w:val="20"/>
          <w:lang w:val="el-GR"/>
        </w:rPr>
        <w:t>.</w:t>
      </w:r>
    </w:p>
    <w:p>
      <w:pPr>
        <w:pStyle w:val="Normal"/>
        <w:tabs>
          <w:tab w:val="clear" w:pos="720"/>
          <w:tab w:val="left" w:pos="1701" w:leader="none"/>
        </w:tabs>
        <w:ind w:left="1701" w:hanging="1701"/>
        <w:rPr>
          <w:lang w:val="el-GR"/>
        </w:rPr>
      </w:pPr>
      <w:r>
        <w:rPr>
          <w:rFonts w:cs="Tahoma" w:ascii="Tahoma" w:hAnsi="Tahoma"/>
          <w:b/>
          <w:bCs/>
          <w:sz w:val="20"/>
          <w:szCs w:val="20"/>
          <w:u w:val="single"/>
          <w:lang w:val="el-GR"/>
        </w:rPr>
        <w:t>Θερμόμετρο</w:t>
      </w:r>
      <w:r>
        <w:rPr>
          <w:rFonts w:cs="Tahoma" w:ascii="Tahoma" w:hAnsi="Tahoma"/>
          <w:b/>
          <w:bCs/>
          <w:sz w:val="20"/>
          <w:szCs w:val="20"/>
          <w:lang w:val="el-GR"/>
        </w:rPr>
        <w:tab/>
        <w:t>Ασπίδα :</w:t>
      </w:r>
      <w:r>
        <w:rPr>
          <w:rFonts w:cs="Tahoma" w:ascii="Tahoma" w:hAnsi="Tahoma"/>
          <w:bCs/>
          <w:sz w:val="20"/>
          <w:szCs w:val="20"/>
          <w:lang w:val="el-GR"/>
        </w:rPr>
        <w:t xml:space="preserve"> Πλαστική σωλήνα Φ30 με τρύπες και σίτα. </w:t>
      </w:r>
      <w:r>
        <w:rPr>
          <w:rFonts w:cs="Tahoma" w:ascii="Tahoma" w:hAnsi="Tahoma"/>
          <w:b/>
          <w:sz w:val="20"/>
          <w:szCs w:val="20"/>
          <w:lang w:val="el-GR"/>
        </w:rPr>
        <w:t>Στήριξη:</w:t>
      </w:r>
      <w:r>
        <w:rPr>
          <w:rFonts w:cs="Tahoma" w:ascii="Tahoma" w:hAnsi="Tahoma"/>
          <w:sz w:val="20"/>
          <w:szCs w:val="20"/>
          <w:lang w:val="el-GR"/>
        </w:rPr>
        <w:t xml:space="preserve">  Ιστός Φ40 </w:t>
      </w:r>
      <w:r>
        <w:rPr>
          <w:rFonts w:cs="Tahoma" w:ascii="Tahoma" w:hAnsi="Tahoma"/>
          <w:b/>
          <w:sz w:val="20"/>
          <w:szCs w:val="20"/>
          <w:lang w:val="el-GR"/>
        </w:rPr>
        <w:t>Θέση:</w:t>
      </w:r>
      <w:r>
        <w:rPr>
          <w:rFonts w:cs="Tahoma" w:ascii="Tahoma" w:hAnsi="Tahoma"/>
          <w:sz w:val="20"/>
          <w:szCs w:val="20"/>
          <w:lang w:val="el-GR"/>
        </w:rPr>
        <w:t xml:space="preserve"> Πίσω από το Φ/Β.</w:t>
      </w:r>
    </w:p>
    <w:p>
      <w:pPr>
        <w:pStyle w:val="Normal"/>
        <w:tabs>
          <w:tab w:val="clear" w:pos="720"/>
          <w:tab w:val="left" w:pos="1701" w:leader="none"/>
        </w:tabs>
        <w:ind w:left="1701" w:hanging="1701"/>
        <w:rPr>
          <w:rFonts w:ascii="Tahoma" w:hAnsi="Tahoma" w:cs="Tahoma"/>
          <w:sz w:val="20"/>
          <w:szCs w:val="20"/>
          <w:lang w:val="el-GR"/>
        </w:rPr>
      </w:pPr>
      <w:r>
        <w:rPr>
          <w:rFonts w:cs="Tahoma" w:ascii="Tahoma" w:hAnsi="Tahoma"/>
          <w:sz w:val="20"/>
          <w:szCs w:val="20"/>
          <w:lang w:val="el-GR"/>
        </w:rPr>
      </w:r>
    </w:p>
    <w:p>
      <w:pPr>
        <w:pStyle w:val="Normal"/>
        <w:ind w:left="1701" w:hanging="1701"/>
        <w:rPr>
          <w:rFonts w:ascii="Tahoma" w:hAnsi="Tahoma" w:cs="Tahoma"/>
          <w:b/>
          <w:b/>
          <w:bCs/>
          <w:sz w:val="20"/>
          <w:szCs w:val="20"/>
          <w:lang w:val="el-GR"/>
        </w:rPr>
      </w:pPr>
      <w:r>
        <w:rPr>
          <w:rFonts w:cs="Tahoma" w:ascii="Tahoma" w:hAnsi="Tahoma"/>
          <w:b/>
          <w:bCs/>
          <w:sz w:val="20"/>
          <w:szCs w:val="20"/>
          <w:lang w:val="el-GR"/>
        </w:rPr>
        <w:t xml:space="preserve">Αλεξικέραυνο: </w:t>
      </w:r>
      <w:r>
        <w:rPr>
          <w:rFonts w:cs="Tahoma" w:ascii="Tahoma" w:hAnsi="Tahoma"/>
          <w:bCs/>
          <w:sz w:val="20"/>
          <w:szCs w:val="20"/>
          <w:lang w:val="el-GR"/>
        </w:rPr>
        <w:t>Οχι</w:t>
      </w:r>
    </w:p>
    <w:p>
      <w:pPr>
        <w:pStyle w:val="Normal"/>
        <w:ind w:left="1701" w:hanging="1701"/>
        <w:rPr>
          <w:rFonts w:ascii="Tahoma" w:hAnsi="Tahoma" w:cs="Tahoma"/>
          <w:b/>
          <w:b/>
          <w:bCs/>
          <w:sz w:val="20"/>
          <w:szCs w:val="20"/>
          <w:lang w:val="el-GR"/>
        </w:rPr>
      </w:pPr>
      <w:r>
        <w:rPr>
          <w:rFonts w:cs="Tahoma" w:ascii="Tahoma" w:hAnsi="Tahoma"/>
          <w:b/>
          <w:bCs/>
          <w:sz w:val="20"/>
          <w:szCs w:val="20"/>
          <w:lang w:val="el-GR"/>
        </w:rPr>
        <w:t xml:space="preserve">Τρόπος Γείωσης: </w:t>
      </w:r>
      <w:r>
        <w:rPr>
          <w:rFonts w:cs="Tahoma" w:ascii="Tahoma" w:hAnsi="Tahoma"/>
          <w:bCs/>
          <w:sz w:val="20"/>
          <w:szCs w:val="20"/>
          <w:lang w:val="el-GR"/>
        </w:rPr>
        <w:t>Οχι</w:t>
      </w:r>
    </w:p>
    <w:p>
      <w:pPr>
        <w:pStyle w:val="Normal"/>
        <w:rPr>
          <w:b/>
          <w:b/>
          <w:bCs/>
          <w:lang w:val="el-GR"/>
        </w:rPr>
      </w:pPr>
      <w:r>
        <w:rPr>
          <w:b/>
          <w:bCs/>
          <w:lang w:val="el-GR"/>
        </w:rPr>
      </w:r>
    </w:p>
    <w:tbl>
      <w:tblPr>
        <w:tblW w:w="899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54"/>
        <w:gridCol w:w="1830"/>
        <w:gridCol w:w="1275"/>
        <w:gridCol w:w="664"/>
        <w:gridCol w:w="1151"/>
        <w:gridCol w:w="2819"/>
      </w:tblGrid>
      <w:tr>
        <w:trPr>
          <w:trHeight w:val="498" w:hRule="atLeast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ahoma" w:hAnsi="Tahoma" w:cs="Tahoma"/>
                <w:b/>
                <w:b/>
                <w:bCs/>
                <w:sz w:val="20"/>
                <w:szCs w:val="20"/>
                <w:lang w:val="el-GR"/>
              </w:rPr>
            </w:pPr>
            <w:r>
              <w:rPr>
                <w:rFonts w:cs="Tahoma" w:ascii="Tahoma" w:hAnsi="Tahoma"/>
                <w:b/>
                <w:bCs/>
                <w:sz w:val="20"/>
                <w:szCs w:val="20"/>
                <w:lang w:val="el-GR"/>
              </w:rPr>
              <w:t>Περιοχή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ahoma" w:hAnsi="Tahoma" w:cs="Tahoma"/>
                <w:b/>
                <w:b/>
                <w:bCs/>
                <w:sz w:val="20"/>
                <w:szCs w:val="20"/>
                <w:lang w:val="el-GR"/>
              </w:rPr>
            </w:pPr>
            <w:r>
              <w:rPr>
                <w:rFonts w:cs="Tahoma" w:ascii="Tahoma" w:hAnsi="Tahoma"/>
                <w:b/>
                <w:bCs/>
                <w:sz w:val="20"/>
                <w:szCs w:val="20"/>
                <w:lang w:val="el-GR"/>
              </w:rPr>
              <w:t>Σταθμός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ahoma" w:hAnsi="Tahoma" w:cs="Tahoma"/>
                <w:b/>
                <w:b/>
                <w:bCs/>
                <w:sz w:val="20"/>
                <w:szCs w:val="20"/>
                <w:lang w:val="el-GR"/>
              </w:rPr>
            </w:pPr>
            <w:r>
              <w:rPr>
                <w:rFonts w:cs="Tahoma" w:ascii="Tahoma" w:hAnsi="Tahoma"/>
                <w:b/>
                <w:bCs/>
                <w:sz w:val="20"/>
                <w:szCs w:val="20"/>
                <w:lang w:val="el-GR"/>
              </w:rPr>
              <w:t>Κωδικός</w:t>
            </w:r>
          </w:p>
          <w:p>
            <w:pPr>
              <w:pStyle w:val="Normal"/>
              <w:jc w:val="center"/>
              <w:rPr>
                <w:rFonts w:ascii="Tahoma" w:hAnsi="Tahoma" w:cs="Tahoma"/>
                <w:b/>
                <w:b/>
                <w:bCs/>
                <w:sz w:val="20"/>
                <w:szCs w:val="20"/>
                <w:lang w:val="el-GR"/>
              </w:rPr>
            </w:pPr>
            <w:r>
              <w:rPr>
                <w:rFonts w:cs="Tahoma" w:ascii="Tahoma" w:hAnsi="Tahoma"/>
                <w:b/>
                <w:bCs/>
                <w:sz w:val="20"/>
                <w:szCs w:val="20"/>
                <w:lang w:val="el-GR"/>
              </w:rPr>
              <w:t>σταθμού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ahoma" w:hAnsi="Tahoma" w:cs="Tahoma"/>
                <w:b/>
                <w:b/>
                <w:bCs/>
                <w:sz w:val="20"/>
                <w:szCs w:val="20"/>
                <w:lang w:val="el-GR"/>
              </w:rPr>
            </w:pPr>
            <w:r>
              <w:rPr>
                <w:rFonts w:cs="Tahoma" w:ascii="Tahoma" w:hAnsi="Tahoma"/>
                <w:b/>
                <w:bCs/>
                <w:sz w:val="20"/>
                <w:szCs w:val="20"/>
                <w:lang w:val="el-GR"/>
              </w:rPr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ahoma" w:hAnsi="Tahoma" w:cs="Tahoma"/>
                <w:b/>
                <w:b/>
                <w:bCs/>
                <w:sz w:val="20"/>
                <w:szCs w:val="20"/>
                <w:lang w:val="el-GR"/>
              </w:rPr>
            </w:pPr>
            <w:r>
              <w:rPr>
                <w:rFonts w:cs="Tahoma" w:ascii="Tahoma" w:hAnsi="Tahoma"/>
                <w:b/>
                <w:bCs/>
                <w:sz w:val="20"/>
                <w:szCs w:val="20"/>
                <w:lang w:val="el-GR"/>
              </w:rPr>
              <w:t>Τηλ.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ahoma" w:hAnsi="Tahoma" w:cs="Tahoma"/>
                <w:b/>
                <w:b/>
                <w:bCs/>
                <w:sz w:val="20"/>
                <w:szCs w:val="20"/>
                <w:lang w:val="el-GR"/>
              </w:rPr>
            </w:pPr>
            <w:r>
              <w:rPr>
                <w:rFonts w:cs="Tahoma" w:ascii="Tahoma" w:hAnsi="Tahoma"/>
                <w:b/>
                <w:bCs/>
                <w:sz w:val="20"/>
                <w:szCs w:val="20"/>
                <w:lang w:val="el-GR"/>
              </w:rPr>
              <w:t>Πληροφορίες</w:t>
            </w:r>
          </w:p>
        </w:tc>
      </w:tr>
      <w:tr>
        <w:trPr>
          <w:trHeight w:val="510" w:hRule="atLeast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cs="Tahoma" w:ascii="Tahoma" w:hAnsi="Tahoma"/>
                <w:sz w:val="20"/>
                <w:szCs w:val="20"/>
                <w:lang w:val="el-GR"/>
              </w:rPr>
              <w:t>Σπάρτη, Ευρώτας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cs="Tahoma" w:ascii="Tahoma" w:hAnsi="Tahoma"/>
                <w:sz w:val="20"/>
                <w:szCs w:val="20"/>
                <w:lang w:val="el-GR"/>
              </w:rPr>
              <w:t xml:space="preserve">Ευρώτας  (Σπάρτη)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cs="Tahoma" w:ascii="Tahoma" w:hAnsi="Tahoma"/>
                <w:sz w:val="20"/>
                <w:szCs w:val="20"/>
                <w:lang w:val="el-GR"/>
              </w:rPr>
              <w:t>Ι</w:t>
            </w:r>
            <w:r>
              <w:rPr>
                <w:rFonts w:cs="Tahoma" w:ascii="Tahoma" w:hAnsi="Tahoma"/>
                <w:sz w:val="20"/>
                <w:szCs w:val="20"/>
                <w:lang w:val="en-US"/>
              </w:rPr>
              <w:t>D001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cs="Tahoma" w:ascii="Tahoma" w:hAnsi="Tahoma"/>
                <w:sz w:val="20"/>
                <w:szCs w:val="20"/>
                <w:lang w:val="el-GR"/>
              </w:rPr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cs="Tahoma" w:ascii="Tahoma" w:hAnsi="Tahoma"/>
                <w:sz w:val="20"/>
                <w:szCs w:val="20"/>
                <w:lang w:val="el-GR"/>
              </w:rPr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cs="Tahoma" w:ascii="Tahoma" w:hAnsi="Tahoma"/>
                <w:sz w:val="20"/>
                <w:szCs w:val="20"/>
                <w:lang w:val="el-GR"/>
              </w:rPr>
            </w:r>
          </w:p>
        </w:tc>
      </w:tr>
    </w:tbl>
    <w:p>
      <w:pPr>
        <w:pStyle w:val="Normal"/>
        <w:rPr>
          <w:rFonts w:ascii="Tahoma" w:hAnsi="Tahoma" w:cs="Tahoma"/>
          <w:sz w:val="20"/>
          <w:szCs w:val="20"/>
          <w:lang w:val="el-GR"/>
        </w:rPr>
      </w:pPr>
      <w:r>
        <w:rPr>
          <w:rFonts w:cs="Tahoma" w:ascii="Tahoma" w:hAnsi="Tahoma"/>
          <w:sz w:val="20"/>
          <w:szCs w:val="20"/>
          <w:lang w:val="el-GR"/>
        </w:rPr>
        <w:t xml:space="preserve"> </w:t>
      </w:r>
    </w:p>
    <w:p>
      <w:pPr>
        <w:pStyle w:val="Normal"/>
        <w:rPr>
          <w:rFonts w:ascii="Tahoma" w:hAnsi="Tahoma" w:cs="Tahoma"/>
          <w:sz w:val="20"/>
          <w:szCs w:val="20"/>
          <w:lang w:val="el-GR"/>
        </w:rPr>
      </w:pPr>
      <w:r>
        <w:rPr>
          <w:rFonts w:cs="Tahoma" w:ascii="Tahoma" w:hAnsi="Tahoma"/>
          <w:sz w:val="20"/>
          <w:szCs w:val="20"/>
          <w:lang w:val="el-GR"/>
        </w:rPr>
      </w:r>
    </w:p>
    <w:tbl>
      <w:tblPr>
        <w:tblW w:w="856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348"/>
        <w:gridCol w:w="4219"/>
      </w:tblGrid>
      <w:tr>
        <w:trPr/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ahoma" w:hAnsi="Tahoma" w:cs="Tahoma"/>
                <w:b/>
                <w:b/>
                <w:bCs/>
                <w:sz w:val="20"/>
                <w:szCs w:val="20"/>
                <w:lang w:val="el-GR"/>
              </w:rPr>
            </w:pPr>
            <w:r>
              <w:rPr>
                <w:rFonts w:cs="Tahoma" w:ascii="Tahoma" w:hAnsi="Tahoma"/>
                <w:b/>
                <w:bCs/>
                <w:sz w:val="20"/>
                <w:szCs w:val="20"/>
                <w:lang w:val="el-GR"/>
              </w:rPr>
              <w:t>Όργανο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ahoma" w:hAnsi="Tahoma" w:cs="Tahoma"/>
                <w:b/>
                <w:b/>
                <w:bCs/>
                <w:sz w:val="20"/>
                <w:szCs w:val="20"/>
                <w:lang w:val="el-GR"/>
              </w:rPr>
            </w:pPr>
            <w:r>
              <w:rPr>
                <w:rFonts w:cs="Tahoma" w:ascii="Tahoma" w:hAnsi="Tahoma"/>
                <w:b/>
                <w:bCs/>
                <w:sz w:val="20"/>
                <w:szCs w:val="20"/>
                <w:lang w:val="el-GR"/>
              </w:rPr>
              <w:t>Αριθμός σειράς</w:t>
            </w:r>
          </w:p>
        </w:tc>
      </w:tr>
      <w:tr>
        <w:trPr/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cs="Tahoma" w:ascii="Tahoma" w:hAnsi="Tahoma"/>
                <w:bCs/>
                <w:sz w:val="20"/>
                <w:szCs w:val="20"/>
                <w:lang w:val="el-GR"/>
              </w:rPr>
              <w:t>Μετρητικό/καταγραφικό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cs="Tahoma" w:ascii="Tahoma" w:hAnsi="Tahoma"/>
                <w:sz w:val="20"/>
                <w:szCs w:val="20"/>
                <w:lang w:val="en-US"/>
              </w:rPr>
              <w:t>001</w:t>
            </w:r>
          </w:p>
        </w:tc>
      </w:tr>
      <w:tr>
        <w:trPr/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cs="Tahoma" w:ascii="Tahoma" w:hAnsi="Tahoma"/>
                <w:sz w:val="20"/>
                <w:szCs w:val="20"/>
                <w:lang w:val="el-GR"/>
              </w:rPr>
              <w:t xml:space="preserve">Σταθμήμετρο </w:t>
            </w:r>
            <w:r>
              <w:rPr>
                <w:rFonts w:cs="Tahoma" w:ascii="Tahoma" w:hAnsi="Tahoma"/>
                <w:sz w:val="20"/>
                <w:szCs w:val="20"/>
                <w:lang w:val="en-US"/>
              </w:rPr>
              <w:t>DBI6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cs="Tahoma" w:ascii="Tahoma" w:hAnsi="Tahoma"/>
                <w:sz w:val="20"/>
                <w:szCs w:val="20"/>
                <w:lang w:val="en-US"/>
              </w:rPr>
              <w:t>402</w:t>
            </w:r>
            <w:r>
              <w:rPr>
                <w:rFonts w:cs="Tahoma" w:ascii="Tahoma" w:hAnsi="Tahoma"/>
                <w:sz w:val="20"/>
                <w:szCs w:val="20"/>
                <w:lang w:val="el-GR"/>
              </w:rPr>
              <w:t>41</w:t>
            </w:r>
          </w:p>
        </w:tc>
      </w:tr>
      <w:tr>
        <w:trPr/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cs="Tahoma" w:ascii="Tahoma" w:hAnsi="Tahoma"/>
                <w:sz w:val="20"/>
                <w:szCs w:val="20"/>
                <w:lang w:val="en-US"/>
              </w:rPr>
              <w:t>Camera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ahoma" w:hAnsi="Tahoma" w:cs="Tahoma"/>
                <w:color w:val="FFFFFF" w:themeColor="background1"/>
                <w:sz w:val="20"/>
                <w:szCs w:val="20"/>
                <w:lang w:val="el-GR"/>
              </w:rPr>
            </w:pPr>
            <w:r>
              <w:rPr>
                <w:rFonts w:cs="Tahoma" w:ascii="Tahoma" w:hAnsi="Tahoma"/>
                <w:color w:val="FFFFFF" w:themeColor="background1"/>
                <w:sz w:val="20"/>
                <w:szCs w:val="20"/>
                <w:lang w:val="el-GR"/>
              </w:rPr>
              <w:t xml:space="preserve">     </w:t>
            </w:r>
          </w:p>
        </w:tc>
      </w:tr>
      <w:tr>
        <w:trPr/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cs="Tahoma" w:ascii="Tahoma" w:hAnsi="Tahoma"/>
                <w:sz w:val="20"/>
                <w:szCs w:val="20"/>
                <w:lang w:val="en-US"/>
              </w:rPr>
              <w:t>Modem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cs="Tahoma" w:ascii="Tahoma" w:hAnsi="Tahoma"/>
                <w:sz w:val="20"/>
                <w:szCs w:val="20"/>
                <w:lang w:val="en-US"/>
              </w:rPr>
              <w:t>GPRS</w:t>
            </w:r>
            <w:r>
              <w:rPr>
                <w:rFonts w:cs="Tahoma" w:ascii="Tahoma" w:hAnsi="Tahoma"/>
                <w:sz w:val="20"/>
                <w:szCs w:val="20"/>
                <w:lang w:val="el-GR"/>
              </w:rPr>
              <w:t xml:space="preserve"> ενσωματωμένο στην κεντρική πλακέτα</w:t>
            </w:r>
          </w:p>
        </w:tc>
      </w:tr>
      <w:tr>
        <w:trPr/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cs="Tahoma" w:ascii="Tahoma" w:hAnsi="Tahoma"/>
                <w:sz w:val="20"/>
                <w:szCs w:val="20"/>
                <w:lang w:val="en-US"/>
              </w:rPr>
              <w:t>Thermistor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cs="Tahoma" w:ascii="Tahoma" w:hAnsi="Tahoma"/>
                <w:sz w:val="20"/>
                <w:szCs w:val="20"/>
                <w:lang w:val="el-GR"/>
              </w:rPr>
              <w:t>Ιδιοκατασκευή Βιταντζάκης</w:t>
            </w:r>
          </w:p>
        </w:tc>
      </w:tr>
      <w:tr>
        <w:trPr/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cs="Tahoma" w:ascii="Tahoma" w:hAnsi="Tahoma"/>
                <w:sz w:val="20"/>
                <w:szCs w:val="20"/>
              </w:rPr>
              <w:t>Βροχόμετρο</w:t>
            </w:r>
            <w:r>
              <w:rPr>
                <w:rFonts w:cs="Tahoma" w:ascii="Tahoma" w:hAnsi="Tahoma"/>
                <w:sz w:val="20"/>
                <w:szCs w:val="20"/>
                <w:lang w:val="en-US"/>
              </w:rPr>
              <w:t xml:space="preserve"> Davis Tipping bucket 0.2mm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cs="Tahoma" w:ascii="Tahoma" w:hAnsi="Tahoma"/>
                <w:sz w:val="20"/>
                <w:szCs w:val="20"/>
                <w:lang w:val="el-GR"/>
              </w:rPr>
              <w:t>Δεν έχει εγκατασταθεί</w:t>
            </w:r>
          </w:p>
        </w:tc>
      </w:tr>
    </w:tbl>
    <w:p>
      <w:pPr>
        <w:pStyle w:val="Normal"/>
        <w:rPr>
          <w:rFonts w:ascii="Tahoma" w:hAnsi="Tahoma" w:cs="Tahoma"/>
          <w:sz w:val="20"/>
          <w:szCs w:val="20"/>
          <w:lang w:val="el-GR"/>
        </w:rPr>
      </w:pPr>
      <w:r>
        <w:rPr>
          <w:rFonts w:cs="Tahoma" w:ascii="Tahoma" w:hAnsi="Tahoma"/>
          <w:sz w:val="20"/>
          <w:szCs w:val="20"/>
          <w:lang w:val="el-GR"/>
        </w:rPr>
      </w:r>
    </w:p>
    <w:p>
      <w:pPr>
        <w:pStyle w:val="Normal"/>
        <w:rPr>
          <w:rFonts w:ascii="Tahoma" w:hAnsi="Tahoma" w:cs="Tahoma"/>
          <w:sz w:val="20"/>
          <w:szCs w:val="20"/>
          <w:lang w:val="el-GR"/>
        </w:rPr>
      </w:pPr>
      <w:r>
        <w:rPr>
          <w:rFonts w:cs="Tahoma" w:ascii="Tahoma" w:hAnsi="Tahoma"/>
          <w:sz w:val="20"/>
          <w:szCs w:val="20"/>
          <w:lang w:val="el-GR"/>
        </w:rPr>
      </w:r>
    </w:p>
    <w:p>
      <w:pPr>
        <w:pStyle w:val="Normal"/>
        <w:rPr>
          <w:rFonts w:ascii="Tahoma" w:hAnsi="Tahoma" w:cs="Tahoma"/>
          <w:b/>
          <w:b/>
          <w:i/>
          <w:i/>
          <w:sz w:val="20"/>
          <w:szCs w:val="20"/>
          <w:u w:val="single"/>
          <w:lang w:val="el-GR"/>
        </w:rPr>
      </w:pPr>
      <w:r>
        <w:rPr>
          <w:rFonts w:cs="Tahoma" w:ascii="Tahoma" w:hAnsi="Tahoma"/>
          <w:b/>
          <w:i/>
          <w:sz w:val="20"/>
          <w:szCs w:val="20"/>
          <w:u w:val="single"/>
          <w:lang w:val="el-GR"/>
        </w:rPr>
        <w:t>Συνδεσμολογία αισθητήρων</w:t>
      </w:r>
    </w:p>
    <w:p>
      <w:pPr>
        <w:pStyle w:val="Normal"/>
        <w:rPr>
          <w:rFonts w:ascii="Tahoma" w:hAnsi="Tahoma" w:cs="Tahoma"/>
          <w:b/>
          <w:b/>
          <w:i/>
          <w:i/>
          <w:sz w:val="20"/>
          <w:szCs w:val="20"/>
          <w:u w:val="single"/>
          <w:lang w:val="el-GR"/>
        </w:rPr>
      </w:pPr>
      <w:r>
        <w:rPr>
          <w:rFonts w:cs="Tahoma" w:ascii="Tahoma" w:hAnsi="Tahoma"/>
          <w:b/>
          <w:i/>
          <w:sz w:val="20"/>
          <w:szCs w:val="20"/>
          <w:u w:val="single"/>
          <w:lang w:val="el-GR"/>
        </w:rPr>
      </w:r>
    </w:p>
    <w:p>
      <w:pPr>
        <w:pStyle w:val="Normal"/>
        <w:rPr>
          <w:rFonts w:ascii="Tahoma" w:hAnsi="Tahoma" w:cs="Tahoma"/>
          <w:sz w:val="20"/>
          <w:szCs w:val="20"/>
          <w:lang w:val="el-GR"/>
        </w:rPr>
      </w:pPr>
      <w:r>
        <w:rPr>
          <w:rFonts w:cs="Tahoma" w:ascii="Tahoma" w:hAnsi="Tahoma"/>
          <w:sz w:val="20"/>
          <w:szCs w:val="20"/>
          <w:lang w:val="el-GR"/>
        </w:rPr>
      </w:r>
    </w:p>
    <w:tbl>
      <w:tblPr>
        <w:tblW w:w="7763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667"/>
        <w:gridCol w:w="2409"/>
        <w:gridCol w:w="3687"/>
      </w:tblGrid>
      <w:tr>
        <w:trPr/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ahoma" w:hAnsi="Tahoma" w:cs="Tahoma"/>
                <w:b/>
                <w:b/>
                <w:bCs/>
                <w:sz w:val="20"/>
                <w:szCs w:val="20"/>
                <w:lang w:val="el-GR"/>
              </w:rPr>
            </w:pPr>
            <w:r>
              <w:rPr>
                <w:rFonts w:cs="Tahoma" w:ascii="Tahoma" w:hAnsi="Tahoma"/>
                <w:b/>
                <w:bCs/>
                <w:sz w:val="20"/>
                <w:szCs w:val="20"/>
                <w:lang w:val="el-GR"/>
              </w:rPr>
              <w:t>Αισθητήρας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ahoma" w:hAnsi="Tahoma" w:cs="Tahoma"/>
                <w:b/>
                <w:b/>
                <w:bCs/>
                <w:sz w:val="20"/>
                <w:szCs w:val="20"/>
                <w:lang w:val="el-GR"/>
              </w:rPr>
            </w:pPr>
            <w:r>
              <w:rPr>
                <w:rFonts w:cs="Tahoma" w:ascii="Tahoma" w:hAnsi="Tahoma"/>
                <w:b/>
                <w:bCs/>
                <w:sz w:val="20"/>
                <w:szCs w:val="20"/>
                <w:lang w:val="el-GR"/>
              </w:rPr>
              <w:t>Καλώδιο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ahoma" w:hAnsi="Tahoma" w:cs="Tahoma"/>
                <w:b/>
                <w:b/>
                <w:bCs/>
                <w:sz w:val="20"/>
                <w:szCs w:val="20"/>
                <w:lang w:val="el-GR"/>
              </w:rPr>
            </w:pPr>
            <w:r>
              <w:rPr>
                <w:rFonts w:cs="Tahoma" w:ascii="Tahoma" w:hAnsi="Tahoma"/>
                <w:b/>
                <w:bCs/>
                <w:sz w:val="20"/>
                <w:szCs w:val="20"/>
                <w:lang w:val="el-GR"/>
              </w:rPr>
              <w:t>Είσοδος</w:t>
            </w:r>
          </w:p>
        </w:tc>
      </w:tr>
      <w:tr>
        <w:trPr/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cs="Tahoma" w:ascii="Tahoma" w:hAnsi="Tahoma"/>
                <w:sz w:val="20"/>
                <w:szCs w:val="20"/>
                <w:lang w:val="en-US"/>
              </w:rPr>
              <w:t xml:space="preserve">DBI6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cs="Tahoma" w:ascii="Tahoma" w:hAnsi="Tahoma"/>
                <w:sz w:val="20"/>
                <w:szCs w:val="20"/>
                <w:lang w:val="el-GR"/>
              </w:rPr>
              <w:t>Κόκκινο</w:t>
            </w:r>
          </w:p>
          <w:p>
            <w:pPr>
              <w:pStyle w:val="Normal"/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cs="Tahoma" w:ascii="Tahoma" w:hAnsi="Tahoma"/>
                <w:sz w:val="20"/>
                <w:szCs w:val="20"/>
                <w:lang w:val="el-GR"/>
              </w:rPr>
              <w:t xml:space="preserve">Μαύρο </w:t>
            </w:r>
          </w:p>
          <w:p>
            <w:pPr>
              <w:pStyle w:val="Normal"/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cs="Tahoma" w:ascii="Tahoma" w:hAnsi="Tahoma"/>
                <w:sz w:val="20"/>
                <w:szCs w:val="20"/>
                <w:lang w:val="el-GR"/>
              </w:rPr>
              <w:t>Πράσινο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cs="Tahoma" w:ascii="Tahoma" w:hAnsi="Tahoma"/>
                <w:sz w:val="20"/>
                <w:szCs w:val="20"/>
                <w:lang w:val="el-GR"/>
              </w:rPr>
              <w:t>12</w:t>
            </w:r>
            <w:r>
              <w:rPr>
                <w:rFonts w:cs="Tahoma" w:ascii="Tahoma" w:hAnsi="Tahoma"/>
                <w:sz w:val="20"/>
                <w:szCs w:val="20"/>
                <w:lang w:val="en-US"/>
              </w:rPr>
              <w:t xml:space="preserve"> (4-20mA)</w:t>
            </w:r>
          </w:p>
          <w:p>
            <w:pPr>
              <w:pStyle w:val="Normal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cs="Tahoma" w:ascii="Tahoma" w:hAnsi="Tahoma"/>
                <w:sz w:val="20"/>
                <w:szCs w:val="20"/>
                <w:lang w:val="el-GR"/>
              </w:rPr>
              <w:t>ΙΝ</w:t>
            </w:r>
            <w:r>
              <w:rPr>
                <w:rFonts w:cs="Tahoma" w:ascii="Tahoma" w:hAnsi="Tahoma"/>
                <w:sz w:val="20"/>
                <w:szCs w:val="20"/>
                <w:lang w:val="en-US"/>
              </w:rPr>
              <w:t xml:space="preserve"> (4-20mA)</w:t>
            </w:r>
          </w:p>
          <w:p>
            <w:pPr>
              <w:pStyle w:val="Normal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cs="Tahoma" w:ascii="Tahoma" w:hAnsi="Tahoma"/>
                <w:sz w:val="20"/>
                <w:szCs w:val="20"/>
                <w:lang w:val="en-US"/>
              </w:rPr>
              <w:t>G  (4-20mA)</w:t>
            </w:r>
          </w:p>
        </w:tc>
      </w:tr>
      <w:tr>
        <w:trPr/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cs="Tahoma" w:ascii="Tahoma" w:hAnsi="Tahoma"/>
                <w:sz w:val="20"/>
                <w:szCs w:val="20"/>
                <w:lang w:val="en-US"/>
              </w:rPr>
              <w:t>Camera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cs="Tahoma" w:ascii="Tahoma" w:hAnsi="Tahoma"/>
                <w:sz w:val="20"/>
                <w:szCs w:val="20"/>
                <w:lang w:val="el-GR"/>
              </w:rPr>
              <w:t>Κόκκινο</w:t>
            </w:r>
          </w:p>
          <w:p>
            <w:pPr>
              <w:pStyle w:val="Normal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cs="Tahoma" w:ascii="Tahoma" w:hAnsi="Tahoma"/>
                <w:sz w:val="20"/>
                <w:szCs w:val="20"/>
                <w:lang w:val="el-GR"/>
              </w:rPr>
              <w:t>Πράσινο</w:t>
            </w:r>
          </w:p>
          <w:p>
            <w:pPr>
              <w:pStyle w:val="Normal"/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cs="Tahoma" w:ascii="Tahoma" w:hAnsi="Tahoma"/>
                <w:sz w:val="20"/>
                <w:szCs w:val="20"/>
                <w:lang w:val="el-GR"/>
              </w:rPr>
              <w:t>Κίτρινο</w:t>
            </w:r>
          </w:p>
          <w:p>
            <w:pPr>
              <w:pStyle w:val="Normal"/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cs="Tahoma" w:ascii="Tahoma" w:hAnsi="Tahoma"/>
                <w:sz w:val="20"/>
                <w:szCs w:val="20"/>
                <w:lang w:val="el-GR"/>
              </w:rPr>
              <w:t xml:space="preserve">Μαύρο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cs="Tahoma" w:ascii="Tahoma" w:hAnsi="Tahoma"/>
                <w:sz w:val="20"/>
                <w:szCs w:val="20"/>
                <w:lang w:val="en-US"/>
              </w:rPr>
              <w:t>12 (CAM)</w:t>
            </w:r>
          </w:p>
          <w:p>
            <w:pPr>
              <w:pStyle w:val="Normal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cs="Tahoma" w:ascii="Tahoma" w:hAnsi="Tahoma"/>
                <w:sz w:val="20"/>
                <w:szCs w:val="20"/>
                <w:lang w:val="en-US"/>
              </w:rPr>
              <w:t xml:space="preserve">↑ </w:t>
            </w:r>
            <w:r>
              <w:rPr>
                <w:rFonts w:cs="Tahoma" w:ascii="Tahoma" w:hAnsi="Tahoma"/>
                <w:sz w:val="20"/>
                <w:szCs w:val="20"/>
                <w:lang w:val="en-US"/>
              </w:rPr>
              <w:t>(CAM)</w:t>
            </w:r>
          </w:p>
          <w:p>
            <w:pPr>
              <w:pStyle w:val="Normal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cs="Tahoma" w:ascii="Tahoma" w:hAnsi="Tahoma"/>
                <w:sz w:val="20"/>
                <w:szCs w:val="20"/>
                <w:lang w:val="en-US"/>
              </w:rPr>
              <w:t xml:space="preserve">↓ </w:t>
            </w:r>
            <w:r>
              <w:rPr>
                <w:rFonts w:cs="Tahoma" w:ascii="Tahoma" w:hAnsi="Tahoma"/>
                <w:sz w:val="20"/>
                <w:szCs w:val="20"/>
                <w:lang w:val="en-US"/>
              </w:rPr>
              <w:t>(CAM)</w:t>
            </w:r>
          </w:p>
          <w:p>
            <w:pPr>
              <w:pStyle w:val="Normal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cs="Tahoma" w:ascii="Tahoma" w:hAnsi="Tahoma"/>
                <w:sz w:val="20"/>
                <w:szCs w:val="20"/>
                <w:lang w:val="en-US"/>
              </w:rPr>
              <w:t>G (CAM)</w:t>
            </w:r>
          </w:p>
        </w:tc>
      </w:tr>
      <w:tr>
        <w:trPr/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cs="Tahoma" w:ascii="Tahoma" w:hAnsi="Tahoma"/>
                <w:sz w:val="20"/>
                <w:szCs w:val="20"/>
                <w:lang w:val="en-US"/>
              </w:rPr>
              <w:t>Thermistor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cs="Tahoma" w:ascii="Tahoma" w:hAnsi="Tahoma"/>
                <w:sz w:val="20"/>
                <w:szCs w:val="20"/>
                <w:lang w:val="el-GR"/>
              </w:rPr>
              <w:t xml:space="preserve">Μαύρο </w:t>
            </w:r>
          </w:p>
          <w:p>
            <w:pPr>
              <w:pStyle w:val="Normal"/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cs="Tahoma" w:ascii="Tahoma" w:hAnsi="Tahoma"/>
                <w:sz w:val="20"/>
                <w:szCs w:val="20"/>
                <w:lang w:val="el-GR"/>
              </w:rPr>
              <w:t>Μαύρο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cs="Tahoma" w:ascii="Tahoma" w:hAnsi="Tahoma"/>
                <w:sz w:val="20"/>
                <w:szCs w:val="20"/>
                <w:lang w:val="en-US"/>
              </w:rPr>
              <w:t>NTC</w:t>
            </w:r>
            <w:r>
              <w:rPr>
                <w:rFonts w:cs="Tahoma" w:ascii="Tahoma" w:hAnsi="Tahoma"/>
                <w:sz w:val="20"/>
                <w:szCs w:val="20"/>
                <w:lang w:val="el-GR"/>
              </w:rPr>
              <w:t xml:space="preserve"> (χωρίς πολικότητα)</w:t>
            </w:r>
          </w:p>
          <w:p>
            <w:pPr>
              <w:pStyle w:val="Normal"/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cs="Tahoma" w:ascii="Tahoma" w:hAnsi="Tahoma"/>
                <w:sz w:val="20"/>
                <w:szCs w:val="20"/>
                <w:lang w:val="en-US"/>
              </w:rPr>
              <w:t>NTC</w:t>
            </w:r>
            <w:r>
              <w:rPr>
                <w:rFonts w:cs="Tahoma" w:ascii="Tahoma" w:hAnsi="Tahoma"/>
                <w:sz w:val="20"/>
                <w:szCs w:val="20"/>
                <w:lang w:val="el-GR"/>
              </w:rPr>
              <w:t xml:space="preserve"> (χωρίς πολικότητα)</w:t>
            </w:r>
          </w:p>
        </w:tc>
      </w:tr>
      <w:tr>
        <w:trPr/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cs="Tahoma" w:ascii="Tahoma" w:hAnsi="Tahoma"/>
                <w:sz w:val="20"/>
                <w:szCs w:val="20"/>
              </w:rPr>
              <w:t>Μπαταρία</w:t>
            </w:r>
            <w:r>
              <w:rPr>
                <w:rFonts w:cs="Tahoma" w:ascii="Tahoma" w:hAnsi="Tahoma"/>
                <w:sz w:val="20"/>
                <w:szCs w:val="20"/>
                <w:lang w:val="en-US"/>
              </w:rPr>
              <w:t xml:space="preserve"> (12V/</w:t>
            </w:r>
            <w:r>
              <w:rPr>
                <w:rFonts w:cs="Tahoma" w:ascii="Tahoma" w:hAnsi="Tahoma"/>
                <w:sz w:val="20"/>
                <w:szCs w:val="20"/>
                <w:lang w:val="el-GR"/>
              </w:rPr>
              <w:t>12</w:t>
            </w:r>
            <w:r>
              <w:rPr>
                <w:rFonts w:cs="Tahoma" w:ascii="Tahoma" w:hAnsi="Tahoma"/>
                <w:sz w:val="20"/>
                <w:szCs w:val="20"/>
                <w:lang w:val="en-US"/>
              </w:rPr>
              <w:t>Ah)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cs="Tahoma" w:ascii="Tahoma" w:hAnsi="Tahoma"/>
                <w:sz w:val="20"/>
                <w:szCs w:val="20"/>
                <w:lang w:val="el-GR"/>
              </w:rPr>
              <w:t xml:space="preserve">Κόκκινο </w:t>
            </w:r>
          </w:p>
          <w:p>
            <w:pPr>
              <w:pStyle w:val="Normal"/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cs="Tahoma" w:ascii="Tahoma" w:hAnsi="Tahoma"/>
                <w:sz w:val="20"/>
                <w:szCs w:val="20"/>
                <w:lang w:val="el-GR"/>
              </w:rPr>
              <w:t>Μαύρο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cs="Tahoma" w:ascii="Tahoma" w:hAnsi="Tahoma"/>
                <w:sz w:val="20"/>
                <w:szCs w:val="20"/>
                <w:lang w:val="en-US"/>
              </w:rPr>
              <w:t>BAT</w:t>
            </w:r>
            <w:r>
              <w:rPr>
                <w:rFonts w:cs="Tahoma" w:ascii="Tahoma" w:hAnsi="Tahoma"/>
                <w:sz w:val="20"/>
                <w:szCs w:val="20"/>
                <w:lang w:val="el-GR"/>
              </w:rPr>
              <w:t xml:space="preserve"> (+)</w:t>
            </w:r>
          </w:p>
          <w:p>
            <w:pPr>
              <w:pStyle w:val="Normal"/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cs="Tahoma" w:ascii="Tahoma" w:hAnsi="Tahoma"/>
                <w:sz w:val="20"/>
                <w:szCs w:val="20"/>
                <w:lang w:val="en-US"/>
              </w:rPr>
              <w:t>BAT</w:t>
            </w:r>
            <w:r>
              <w:rPr>
                <w:rFonts w:cs="Tahoma" w:ascii="Tahoma" w:hAnsi="Tahoma"/>
                <w:sz w:val="20"/>
                <w:szCs w:val="20"/>
                <w:lang w:val="el-GR"/>
              </w:rPr>
              <w:t xml:space="preserve"> (-)</w:t>
            </w:r>
          </w:p>
        </w:tc>
      </w:tr>
      <w:tr>
        <w:trPr/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cs="Tahoma" w:ascii="Tahoma" w:hAnsi="Tahoma"/>
                <w:sz w:val="20"/>
                <w:szCs w:val="20"/>
                <w:lang w:val="el-GR"/>
              </w:rPr>
              <w:t>Φωτοβολταϊκό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cs="Tahoma" w:ascii="Tahoma" w:hAnsi="Tahoma"/>
                <w:sz w:val="20"/>
                <w:szCs w:val="20"/>
                <w:lang w:val="el-GR"/>
              </w:rPr>
              <w:t>Μπλέ (+)</w:t>
            </w:r>
          </w:p>
          <w:p>
            <w:pPr>
              <w:pStyle w:val="Normal"/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cs="Tahoma" w:ascii="Tahoma" w:hAnsi="Tahoma"/>
                <w:sz w:val="20"/>
                <w:szCs w:val="20"/>
                <w:lang w:val="el-GR"/>
              </w:rPr>
              <w:t>Καφέ (-)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cs="Tahoma" w:ascii="Tahoma" w:hAnsi="Tahoma"/>
                <w:sz w:val="20"/>
                <w:szCs w:val="20"/>
                <w:lang w:val="en-US"/>
              </w:rPr>
              <w:t>Solar (+)</w:t>
            </w:r>
          </w:p>
          <w:p>
            <w:pPr>
              <w:pStyle w:val="Normal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cs="Tahoma" w:ascii="Tahoma" w:hAnsi="Tahoma"/>
                <w:sz w:val="20"/>
                <w:szCs w:val="20"/>
                <w:lang w:val="en-US"/>
              </w:rPr>
              <w:t>Solar (-)</w:t>
            </w:r>
          </w:p>
        </w:tc>
      </w:tr>
    </w:tbl>
    <w:p>
      <w:pPr>
        <w:pStyle w:val="Normal"/>
        <w:rPr>
          <w:rFonts w:ascii="Tahoma" w:hAnsi="Tahoma" w:cs="Tahoma"/>
          <w:sz w:val="20"/>
          <w:szCs w:val="20"/>
          <w:lang w:val="en-US"/>
        </w:rPr>
      </w:pPr>
      <w:r>
        <w:rPr>
          <w:rFonts w:cs="Tahoma" w:ascii="Tahoma" w:hAnsi="Tahoma"/>
          <w:sz w:val="20"/>
          <w:szCs w:val="20"/>
          <w:lang w:val="en-US"/>
        </w:rPr>
      </w:r>
    </w:p>
    <w:p>
      <w:pPr>
        <w:pStyle w:val="Normal"/>
        <w:rPr>
          <w:rFonts w:ascii="Tahoma" w:hAnsi="Tahoma" w:cs="Tahoma"/>
          <w:sz w:val="20"/>
          <w:szCs w:val="20"/>
          <w:lang w:val="el-GR"/>
        </w:rPr>
      </w:pPr>
      <w:r>
        <w:rPr>
          <w:rFonts w:cs="Tahoma" w:ascii="Tahoma" w:hAnsi="Tahoma"/>
          <w:b/>
          <w:i/>
          <w:sz w:val="20"/>
          <w:szCs w:val="20"/>
          <w:u w:val="single"/>
          <w:lang w:val="el-GR"/>
        </w:rPr>
        <w:t>Συχνότητα μέτρησης/λήψης φωτογραφίας</w:t>
      </w:r>
      <w:r>
        <w:rPr>
          <w:rFonts w:cs="Tahoma" w:ascii="Tahoma" w:hAnsi="Tahoma"/>
          <w:sz w:val="20"/>
          <w:szCs w:val="20"/>
          <w:lang w:val="el-GR"/>
        </w:rPr>
        <w:t xml:space="preserve">     10</w:t>
      </w:r>
      <w:r>
        <w:rPr>
          <w:rFonts w:cs="Tahoma" w:ascii="Tahoma" w:hAnsi="Tahoma"/>
          <w:sz w:val="20"/>
          <w:szCs w:val="20"/>
          <w:lang w:val="en-US"/>
        </w:rPr>
        <w:t>min</w:t>
      </w:r>
    </w:p>
    <w:p>
      <w:pPr>
        <w:pStyle w:val="Normal"/>
        <w:rPr>
          <w:rFonts w:ascii="Tahoma" w:hAnsi="Tahoma" w:cs="Tahoma"/>
          <w:b/>
          <w:b/>
          <w:i/>
          <w:i/>
          <w:sz w:val="20"/>
          <w:szCs w:val="20"/>
          <w:u w:val="single"/>
          <w:lang w:val="el-GR"/>
        </w:rPr>
      </w:pPr>
      <w:r>
        <w:rPr>
          <w:rFonts w:cs="Tahoma" w:ascii="Tahoma" w:hAnsi="Tahoma"/>
          <w:b/>
          <w:i/>
          <w:sz w:val="20"/>
          <w:szCs w:val="20"/>
          <w:u w:val="single"/>
          <w:lang w:val="el-GR"/>
        </w:rPr>
      </w:r>
    </w:p>
    <w:p>
      <w:pPr>
        <w:pStyle w:val="Normal"/>
        <w:rPr>
          <w:rFonts w:ascii="Tahoma" w:hAnsi="Tahoma" w:cs="Tahoma"/>
          <w:b/>
          <w:b/>
          <w:sz w:val="20"/>
          <w:szCs w:val="20"/>
          <w:u w:val="single"/>
          <w:lang w:val="el-GR"/>
        </w:rPr>
      </w:pPr>
      <w:r>
        <w:rPr>
          <w:rFonts w:cs="Tahoma" w:ascii="Tahoma" w:hAnsi="Tahoma"/>
          <w:b/>
          <w:i/>
          <w:sz w:val="20"/>
          <w:szCs w:val="20"/>
          <w:u w:val="single"/>
          <w:lang w:val="el-GR"/>
        </w:rPr>
        <w:t xml:space="preserve">Συχνότητα καταγραφής/αποστολής </w:t>
      </w:r>
      <w:r>
        <w:rPr>
          <w:rFonts w:cs="Tahoma" w:ascii="Tahoma" w:hAnsi="Tahoma"/>
          <w:sz w:val="20"/>
          <w:szCs w:val="20"/>
          <w:lang w:val="el-GR"/>
        </w:rPr>
        <w:tab/>
        <w:t xml:space="preserve">    10</w:t>
      </w:r>
      <w:r>
        <w:rPr>
          <w:rFonts w:cs="Tahoma" w:ascii="Tahoma" w:hAnsi="Tahoma"/>
          <w:sz w:val="20"/>
          <w:szCs w:val="20"/>
          <w:lang w:val="en-US"/>
        </w:rPr>
        <w:t>min</w:t>
      </w:r>
    </w:p>
    <w:p>
      <w:pPr>
        <w:pStyle w:val="Normal"/>
        <w:rPr>
          <w:rFonts w:ascii="Tahoma" w:hAnsi="Tahoma" w:cs="Tahoma"/>
          <w:sz w:val="20"/>
          <w:szCs w:val="20"/>
          <w:lang w:val="el-GR"/>
        </w:rPr>
      </w:pPr>
      <w:r>
        <w:rPr>
          <w:rFonts w:cs="Tahoma" w:ascii="Tahoma" w:hAnsi="Tahoma"/>
          <w:sz w:val="20"/>
          <w:szCs w:val="20"/>
          <w:lang w:val="el-GR"/>
        </w:rPr>
      </w:r>
    </w:p>
    <w:p>
      <w:pPr>
        <w:pStyle w:val="Normal"/>
        <w:rPr>
          <w:rFonts w:ascii="Tahoma" w:hAnsi="Tahoma" w:cs="Tahoma"/>
          <w:sz w:val="20"/>
          <w:szCs w:val="20"/>
          <w:lang w:val="el-GR"/>
        </w:rPr>
      </w:pPr>
      <w:r>
        <w:rPr>
          <w:rFonts w:cs="Tahoma" w:ascii="Tahoma" w:hAnsi="Tahoma"/>
          <w:sz w:val="20"/>
          <w:szCs w:val="20"/>
          <w:lang w:val="el-GR"/>
        </w:rPr>
      </w:r>
    </w:p>
    <w:p>
      <w:pPr>
        <w:pStyle w:val="Normal"/>
        <w:rPr>
          <w:rFonts w:ascii="Tahoma" w:hAnsi="Tahoma" w:cs="Tahoma"/>
          <w:b/>
          <w:b/>
          <w:i/>
          <w:i/>
          <w:sz w:val="20"/>
          <w:szCs w:val="20"/>
          <w:u w:val="single"/>
          <w:lang w:val="el-GR"/>
        </w:rPr>
      </w:pPr>
      <w:r>
        <w:rPr>
          <w:rFonts w:cs="Tahoma" w:ascii="Tahoma" w:hAnsi="Tahoma"/>
          <w:b/>
          <w:i/>
          <w:sz w:val="20"/>
          <w:szCs w:val="20"/>
          <w:u w:val="single"/>
          <w:lang w:val="el-GR"/>
        </w:rPr>
        <w:t>Χρησιμοποιούμενες παράμετροι</w:t>
      </w:r>
    </w:p>
    <w:p>
      <w:pPr>
        <w:pStyle w:val="Normal"/>
        <w:rPr>
          <w:rFonts w:ascii="Tahoma" w:hAnsi="Tahoma" w:cs="Tahoma"/>
          <w:b/>
          <w:b/>
          <w:i/>
          <w:i/>
          <w:sz w:val="20"/>
          <w:szCs w:val="20"/>
          <w:u w:val="single"/>
          <w:lang w:val="el-GR"/>
        </w:rPr>
      </w:pPr>
      <w:r>
        <w:rPr>
          <w:rFonts w:cs="Tahoma" w:ascii="Tahoma" w:hAnsi="Tahoma"/>
          <w:b/>
          <w:i/>
          <w:sz w:val="20"/>
          <w:szCs w:val="20"/>
          <w:u w:val="single"/>
          <w:lang w:val="el-GR"/>
        </w:rPr>
      </w:r>
    </w:p>
    <w:tbl>
      <w:tblPr>
        <w:tblW w:w="903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092"/>
        <w:gridCol w:w="3826"/>
        <w:gridCol w:w="1"/>
        <w:gridCol w:w="1133"/>
        <w:gridCol w:w="1"/>
        <w:gridCol w:w="1985"/>
      </w:tblGrid>
      <w:tr>
        <w:trPr/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Heading2"/>
              <w:keepNext w:val="true"/>
              <w:spacing w:before="120" w:after="120"/>
              <w:ind w:right="-154" w:firstLine="11"/>
              <w:outlineLvl w:val="1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cs="Tahoma" w:ascii="Tahoma" w:hAnsi="Tahoma"/>
                <w:sz w:val="20"/>
                <w:szCs w:val="20"/>
              </w:rPr>
              <w:t>Παράμετρος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Heading2"/>
              <w:keepNext w:val="true"/>
              <w:spacing w:before="120" w:after="120"/>
              <w:ind w:right="-154" w:firstLine="11"/>
              <w:outlineLvl w:val="1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cs="Tahoma" w:ascii="Tahoma" w:hAnsi="Tahoma"/>
                <w:sz w:val="20"/>
                <w:szCs w:val="20"/>
              </w:rPr>
              <w:t>Περιγραφή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Heading2"/>
              <w:keepNext w:val="true"/>
              <w:spacing w:before="120" w:after="120"/>
              <w:ind w:right="-154" w:firstLine="11"/>
              <w:outlineLvl w:val="1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cs="Tahoma" w:ascii="Tahoma" w:hAnsi="Tahoma"/>
                <w:sz w:val="20"/>
                <w:szCs w:val="20"/>
              </w:rPr>
              <w:t>Μονάδες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Heading2"/>
              <w:keepNext w:val="true"/>
              <w:spacing w:before="120" w:after="120"/>
              <w:ind w:right="-154" w:firstLine="11"/>
              <w:outlineLvl w:val="1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cs="Tahoma" w:ascii="Tahoma" w:hAnsi="Tahoma"/>
                <w:sz w:val="20"/>
                <w:szCs w:val="20"/>
              </w:rPr>
              <w:t>Καταγράφεται</w:t>
            </w:r>
          </w:p>
        </w:tc>
      </w:tr>
      <w:tr>
        <w:trPr/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cs="Tahoma" w:ascii="Tahoma" w:hAnsi="Tahoma"/>
                <w:sz w:val="20"/>
                <w:szCs w:val="20"/>
                <w:lang w:val="en-US"/>
              </w:rPr>
              <w:t>TMSTAMP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cs="Tahoma" w:ascii="Tahoma" w:hAnsi="Tahoma"/>
                <w:sz w:val="20"/>
                <w:szCs w:val="20"/>
                <w:lang w:val="el-GR"/>
              </w:rPr>
              <w:t>Καταγραφή Ημερομηνίας/Ώρας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cs="Tahoma" w:ascii="Tahoma" w:hAnsi="Tahoma"/>
                <w:sz w:val="20"/>
                <w:szCs w:val="20"/>
                <w:lang w:val="el-GR"/>
              </w:rPr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cs="Tahoma" w:ascii="Tahoma" w:hAnsi="Tahoma"/>
                <w:sz w:val="20"/>
                <w:szCs w:val="20"/>
                <w:lang w:val="el-GR"/>
              </w:rPr>
              <w:t>ΝΑΙ</w:t>
            </w:r>
          </w:p>
        </w:tc>
      </w:tr>
      <w:tr>
        <w:trPr/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cs="Tahoma" w:ascii="Tahoma" w:hAnsi="Tahoma"/>
                <w:sz w:val="20"/>
                <w:szCs w:val="20"/>
                <w:lang w:val="en-US"/>
              </w:rPr>
              <w:t>Stn</w:t>
            </w:r>
            <w:r>
              <w:rPr>
                <w:rFonts w:cs="Tahoma" w:ascii="Tahoma" w:hAnsi="Tahoma"/>
                <w:sz w:val="20"/>
                <w:szCs w:val="20"/>
                <w:lang w:val="el-GR"/>
              </w:rPr>
              <w:t>_</w:t>
            </w:r>
            <w:r>
              <w:rPr>
                <w:rFonts w:cs="Tahoma" w:ascii="Tahoma" w:hAnsi="Tahoma"/>
                <w:sz w:val="20"/>
                <w:szCs w:val="20"/>
                <w:lang w:val="en-US"/>
              </w:rPr>
              <w:t>Code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cs="Tahoma" w:ascii="Tahoma" w:hAnsi="Tahoma"/>
                <w:sz w:val="20"/>
                <w:szCs w:val="20"/>
                <w:lang w:val="el-GR"/>
              </w:rPr>
              <w:t>Κωδικός Σταθμού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cs="Tahoma" w:ascii="Tahoma" w:hAnsi="Tahoma"/>
                <w:sz w:val="20"/>
                <w:szCs w:val="20"/>
                <w:lang w:val="en-US"/>
              </w:rPr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cs="Tahoma" w:ascii="Tahoma" w:hAnsi="Tahoma"/>
                <w:sz w:val="20"/>
                <w:szCs w:val="20"/>
              </w:rPr>
              <w:t>ΝΑΙ</w:t>
            </w:r>
          </w:p>
        </w:tc>
      </w:tr>
      <w:tr>
        <w:trPr/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cs="Tahoma" w:ascii="Tahoma" w:hAnsi="Tahoma"/>
                <w:sz w:val="20"/>
                <w:szCs w:val="20"/>
                <w:lang w:val="en-US"/>
              </w:rPr>
              <w:t>S1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cs="Tahoma" w:ascii="Tahoma" w:hAnsi="Tahoma"/>
                <w:sz w:val="20"/>
                <w:szCs w:val="20"/>
                <w:lang w:val="en-US"/>
              </w:rPr>
              <w:t>?????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cs="Tahoma" w:ascii="Tahoma" w:hAnsi="Tahoma"/>
                <w:sz w:val="20"/>
                <w:szCs w:val="20"/>
                <w:lang w:val="en-US"/>
              </w:rPr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cs="Tahoma" w:ascii="Tahoma" w:hAnsi="Tahoma"/>
                <w:sz w:val="20"/>
                <w:szCs w:val="20"/>
                <w:lang w:val="el-GR"/>
              </w:rPr>
              <w:t>ΝΑΙ</w:t>
            </w:r>
          </w:p>
        </w:tc>
      </w:tr>
      <w:tr>
        <w:trPr/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cs="Tahoma" w:ascii="Tahoma" w:hAnsi="Tahoma"/>
                <w:sz w:val="20"/>
                <w:szCs w:val="20"/>
                <w:lang w:val="en-US"/>
              </w:rPr>
              <w:t>Raw_Dist</w:t>
            </w:r>
            <w:r>
              <w:rPr>
                <w:rFonts w:cs="Tahoma" w:ascii="Tahoma" w:hAnsi="Tahoma"/>
                <w:sz w:val="20"/>
                <w:szCs w:val="20"/>
              </w:rPr>
              <w:t xml:space="preserve"> (</w:t>
            </w:r>
            <w:r>
              <w:rPr>
                <w:rFonts w:cs="Tahoma" w:ascii="Tahoma" w:hAnsi="Tahoma"/>
                <w:sz w:val="20"/>
                <w:szCs w:val="20"/>
                <w:lang w:val="en-US"/>
              </w:rPr>
              <w:t>s</w:t>
            </w:r>
            <w:r>
              <w:rPr>
                <w:rFonts w:cs="Tahoma" w:ascii="Tahoma" w:hAnsi="Tahoma"/>
                <w:sz w:val="20"/>
                <w:szCs w:val="20"/>
              </w:rPr>
              <w:t>)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cs="Tahoma" w:ascii="Tahoma" w:hAnsi="Tahoma"/>
                <w:sz w:val="20"/>
                <w:szCs w:val="20"/>
                <w:lang w:val="el-GR"/>
              </w:rPr>
              <w:t>Απόσταση αισθητήρα από στόχο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cs="Tahoma" w:ascii="Tahoma" w:hAnsi="Tahoma"/>
                <w:sz w:val="20"/>
                <w:szCs w:val="20"/>
                <w:lang w:val="el-GR"/>
              </w:rPr>
              <w:t>Παλμοί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cs="Tahoma" w:ascii="Tahoma" w:hAnsi="Tahoma"/>
                <w:sz w:val="20"/>
                <w:szCs w:val="20"/>
              </w:rPr>
              <w:t>ΝΑΙ</w:t>
            </w:r>
          </w:p>
        </w:tc>
      </w:tr>
      <w:tr>
        <w:trPr/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cs="Tahoma" w:ascii="Tahoma" w:hAnsi="Tahoma"/>
                <w:sz w:val="20"/>
                <w:szCs w:val="20"/>
                <w:lang w:val="en-US"/>
              </w:rPr>
              <w:t xml:space="preserve">Air_Temp_Ohm </w:t>
            </w:r>
            <w:r>
              <w:rPr>
                <w:rFonts w:cs="Tahoma" w:ascii="Tahoma" w:hAnsi="Tahoma"/>
                <w:sz w:val="20"/>
                <w:szCs w:val="20"/>
              </w:rPr>
              <w:t>(</w:t>
            </w:r>
            <w:r>
              <w:rPr>
                <w:rFonts w:cs="Tahoma" w:ascii="Tahoma" w:hAnsi="Tahoma"/>
                <w:sz w:val="20"/>
                <w:szCs w:val="20"/>
                <w:lang w:val="en-US"/>
              </w:rPr>
              <w:t>s</w:t>
            </w:r>
            <w:r>
              <w:rPr>
                <w:rFonts w:cs="Tahoma" w:ascii="Tahoma" w:hAnsi="Tahoma"/>
                <w:sz w:val="20"/>
                <w:szCs w:val="20"/>
              </w:rPr>
              <w:t>)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cs="Tahoma" w:ascii="Tahoma" w:hAnsi="Tahoma"/>
                <w:sz w:val="20"/>
                <w:szCs w:val="20"/>
                <w:lang w:val="el-GR"/>
              </w:rPr>
              <w:t>Θερμοκρασία αέρα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cs="Tahoma" w:ascii="Tahoma" w:hAnsi="Tahoma"/>
                <w:sz w:val="20"/>
                <w:szCs w:val="20"/>
                <w:lang w:val="en-US"/>
              </w:rPr>
              <w:t>Ohm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cs="Tahoma" w:ascii="Tahoma" w:hAnsi="Tahoma"/>
                <w:sz w:val="20"/>
                <w:szCs w:val="20"/>
                <w:lang w:val="el-GR"/>
              </w:rPr>
              <w:t>ΝΑΙ</w:t>
            </w:r>
          </w:p>
        </w:tc>
      </w:tr>
      <w:tr>
        <w:trPr/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cs="Tahoma" w:ascii="Tahoma" w:hAnsi="Tahoma"/>
                <w:sz w:val="20"/>
                <w:szCs w:val="20"/>
                <w:lang w:val="en-US"/>
              </w:rPr>
              <w:t xml:space="preserve">Air_Temp </w:t>
            </w:r>
            <w:r>
              <w:rPr>
                <w:rFonts w:cs="Tahoma" w:ascii="Tahoma" w:hAnsi="Tahoma"/>
                <w:sz w:val="20"/>
                <w:szCs w:val="20"/>
              </w:rPr>
              <w:t>(</w:t>
            </w:r>
            <w:r>
              <w:rPr>
                <w:rFonts w:cs="Tahoma" w:ascii="Tahoma" w:hAnsi="Tahoma"/>
                <w:sz w:val="20"/>
                <w:szCs w:val="20"/>
                <w:lang w:val="en-US"/>
              </w:rPr>
              <w:t>s</w:t>
            </w:r>
            <w:r>
              <w:rPr>
                <w:rFonts w:cs="Tahoma" w:ascii="Tahoma" w:hAnsi="Tahoma"/>
                <w:sz w:val="20"/>
                <w:szCs w:val="20"/>
              </w:rPr>
              <w:t>)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cs="Tahoma" w:ascii="Tahoma" w:hAnsi="Tahoma"/>
                <w:sz w:val="20"/>
                <w:szCs w:val="20"/>
                <w:lang w:val="el-GR"/>
              </w:rPr>
              <w:t>Θερμοκρασία αέρα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cs="Tahoma" w:ascii="Tahoma" w:hAnsi="Tahoma"/>
                <w:sz w:val="20"/>
                <w:szCs w:val="20"/>
                <w:lang w:val="el-GR"/>
              </w:rPr>
              <w:t>°</w:t>
            </w:r>
            <w:r>
              <w:rPr>
                <w:rFonts w:cs="Tahoma" w:ascii="Tahoma" w:hAnsi="Tahoma"/>
                <w:sz w:val="20"/>
                <w:szCs w:val="20"/>
                <w:lang w:val="en-US"/>
              </w:rPr>
              <w:t>C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cs="Tahoma" w:ascii="Tahoma" w:hAnsi="Tahoma"/>
                <w:sz w:val="20"/>
                <w:szCs w:val="20"/>
                <w:lang w:val="en-US"/>
              </w:rPr>
              <w:t>NAI</w:t>
            </w:r>
          </w:p>
        </w:tc>
      </w:tr>
      <w:tr>
        <w:trPr/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cs="Tahoma" w:ascii="Tahoma" w:hAnsi="Tahoma"/>
                <w:sz w:val="20"/>
                <w:szCs w:val="20"/>
                <w:lang w:val="en-US"/>
              </w:rPr>
              <w:t>Rain (tot)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cs="Tahoma" w:ascii="Tahoma" w:hAnsi="Tahoma"/>
                <w:sz w:val="20"/>
                <w:szCs w:val="20"/>
                <w:lang w:val="el-GR"/>
              </w:rPr>
              <w:t>Ύψος υετού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cs="Tahoma" w:ascii="Tahoma" w:hAnsi="Tahoma"/>
                <w:sz w:val="20"/>
                <w:szCs w:val="20"/>
                <w:lang w:val="en-US"/>
              </w:rPr>
              <w:t>mm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cs="Tahoma" w:ascii="Tahoma" w:hAnsi="Tahoma"/>
                <w:sz w:val="20"/>
                <w:szCs w:val="20"/>
                <w:lang w:val="en-US"/>
              </w:rPr>
              <w:t>NAI</w:t>
            </w:r>
          </w:p>
        </w:tc>
      </w:tr>
      <w:tr>
        <w:trPr/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cs="Tahoma" w:ascii="Tahoma" w:hAnsi="Tahoma"/>
                <w:sz w:val="20"/>
                <w:szCs w:val="20"/>
                <w:lang w:val="en-US"/>
              </w:rPr>
              <w:t>Batt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cs="Tahoma" w:ascii="Tahoma" w:hAnsi="Tahoma"/>
                <w:sz w:val="20"/>
                <w:szCs w:val="20"/>
              </w:rPr>
              <w:t>Μπαταρία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cs="Tahoma" w:ascii="Tahoma" w:hAnsi="Tahoma"/>
                <w:sz w:val="20"/>
                <w:szCs w:val="20"/>
                <w:lang w:val="en-US"/>
              </w:rPr>
              <w:t>Volts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cs="Tahoma" w:ascii="Tahoma" w:hAnsi="Tahoma"/>
                <w:sz w:val="20"/>
                <w:szCs w:val="20"/>
                <w:lang w:val="en-US"/>
              </w:rPr>
              <w:t>NAI</w:t>
            </w:r>
          </w:p>
        </w:tc>
      </w:tr>
      <w:tr>
        <w:trPr/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cs="Tahoma" w:ascii="Tahoma" w:hAnsi="Tahoma"/>
                <w:sz w:val="20"/>
                <w:szCs w:val="20"/>
                <w:lang w:val="en-US"/>
              </w:rPr>
              <w:t xml:space="preserve">Initial Distance </w:t>
            </w:r>
            <w:r>
              <w:rPr>
                <w:rFonts w:cs="Tahoma" w:ascii="Tahoma" w:hAnsi="Tahoma"/>
                <w:sz w:val="20"/>
                <w:szCs w:val="20"/>
              </w:rPr>
              <w:t>(</w:t>
            </w:r>
            <w:r>
              <w:rPr>
                <w:rFonts w:cs="Tahoma" w:ascii="Tahoma" w:hAnsi="Tahoma"/>
                <w:sz w:val="20"/>
                <w:szCs w:val="20"/>
                <w:lang w:val="en-US"/>
              </w:rPr>
              <w:t>s</w:t>
            </w:r>
            <w:r>
              <w:rPr>
                <w:rFonts w:cs="Tahoma" w:ascii="Tahoma" w:hAnsi="Tahoma"/>
                <w:sz w:val="20"/>
                <w:szCs w:val="20"/>
              </w:rPr>
              <w:t>)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cs="Tahoma" w:ascii="Tahoma" w:hAnsi="Tahoma"/>
                <w:sz w:val="20"/>
                <w:szCs w:val="20"/>
                <w:lang w:val="el-GR"/>
              </w:rPr>
              <w:t>Αρχική απόσταση αισθητήρα από τον πυθμένα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cs="Tahoma" w:ascii="Tahoma" w:hAnsi="Tahoma"/>
                <w:sz w:val="20"/>
                <w:szCs w:val="20"/>
                <w:lang w:val="en-US"/>
              </w:rPr>
              <w:t>Meters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cs="Tahoma" w:ascii="Tahoma" w:hAnsi="Tahoma"/>
                <w:sz w:val="20"/>
                <w:szCs w:val="20"/>
                <w:lang w:val="en-US"/>
              </w:rPr>
            </w:r>
          </w:p>
        </w:tc>
      </w:tr>
      <w:tr>
        <w:trPr/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cs="Tahoma" w:ascii="Tahoma" w:hAnsi="Tahoma"/>
                <w:sz w:val="20"/>
                <w:szCs w:val="20"/>
                <w:lang w:val="en-US"/>
              </w:rPr>
              <w:t>Charge_Status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cs="Tahoma" w:ascii="Tahoma" w:hAnsi="Tahoma"/>
                <w:sz w:val="20"/>
                <w:szCs w:val="20"/>
                <w:lang w:val="el-GR"/>
              </w:rPr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cs="Tahoma" w:ascii="Tahoma" w:hAnsi="Tahoma"/>
                <w:sz w:val="20"/>
                <w:szCs w:val="20"/>
                <w:lang w:val="el-GR"/>
              </w:rPr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cs="Tahoma" w:ascii="Tahoma" w:hAnsi="Tahoma"/>
                <w:sz w:val="20"/>
                <w:szCs w:val="20"/>
                <w:lang w:val="el-GR"/>
              </w:rPr>
            </w:r>
          </w:p>
        </w:tc>
      </w:tr>
      <w:tr>
        <w:trPr/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cs="Tahoma" w:ascii="Tahoma" w:hAnsi="Tahoma"/>
                <w:sz w:val="20"/>
                <w:szCs w:val="20"/>
                <w:lang w:val="en-US"/>
              </w:rPr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cs="Tahoma" w:ascii="Tahoma" w:hAnsi="Tahoma"/>
                <w:sz w:val="20"/>
                <w:szCs w:val="20"/>
                <w:lang w:val="el-GR"/>
              </w:rPr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cs="Tahoma" w:ascii="Tahoma" w:hAnsi="Tahoma"/>
                <w:sz w:val="20"/>
                <w:szCs w:val="20"/>
                <w:lang w:val="el-GR"/>
              </w:rPr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cs="Tahoma" w:ascii="Tahoma" w:hAnsi="Tahoma"/>
                <w:sz w:val="20"/>
                <w:szCs w:val="20"/>
                <w:lang w:val="el-GR"/>
              </w:rPr>
            </w:r>
          </w:p>
        </w:tc>
      </w:tr>
      <w:tr>
        <w:trPr/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cs="Tahoma" w:ascii="Tahoma" w:hAnsi="Tahoma"/>
                <w:sz w:val="20"/>
                <w:szCs w:val="20"/>
                <w:lang w:val="en-US"/>
              </w:rPr>
              <w:t>Connection_Status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cs="Tahoma" w:ascii="Tahoma" w:hAnsi="Tahoma"/>
                <w:sz w:val="20"/>
                <w:szCs w:val="20"/>
                <w:lang w:val="el-GR"/>
              </w:rPr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cs="Tahoma" w:ascii="Tahoma" w:hAnsi="Tahoma"/>
                <w:sz w:val="20"/>
                <w:szCs w:val="20"/>
                <w:lang w:val="el-GR"/>
              </w:rPr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cs="Tahoma" w:ascii="Tahoma" w:hAnsi="Tahoma"/>
                <w:sz w:val="20"/>
                <w:szCs w:val="20"/>
                <w:lang w:val="el-GR"/>
              </w:rPr>
            </w:r>
          </w:p>
        </w:tc>
      </w:tr>
      <w:tr>
        <w:trPr/>
        <w:tc>
          <w:tcPr>
            <w:tcW w:w="5919" w:type="dxa"/>
            <w:gridSpan w:val="3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 w:ascii="Tahoma" w:hAnsi="Tahoma"/>
                <w:sz w:val="16"/>
                <w:szCs w:val="16"/>
                <w:lang w:val="en-US"/>
              </w:rPr>
              <w:t xml:space="preserve">(s) Sample  </w:t>
            </w:r>
            <w:r>
              <w:rPr>
                <w:rFonts w:cs="Tahoma" w:ascii="Tahoma" w:hAnsi="Tahoma"/>
                <w:sz w:val="16"/>
                <w:szCs w:val="16"/>
              </w:rPr>
              <w:t>(Δειγματοληψία)</w:t>
            </w:r>
          </w:p>
          <w:p>
            <w:pPr>
              <w:pStyle w:val="Normal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 w:ascii="Tahoma" w:hAnsi="Tahoma"/>
                <w:sz w:val="16"/>
                <w:szCs w:val="16"/>
              </w:rPr>
            </w:r>
          </w:p>
        </w:tc>
        <w:tc>
          <w:tcPr>
            <w:tcW w:w="1134" w:type="dxa"/>
            <w:gridSpan w:val="2"/>
            <w:tcBorders/>
            <w:shd w:fill="auto" w:val="clear"/>
          </w:tcPr>
          <w:p>
            <w:pPr>
              <w:pStyle w:val="Normal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cs="Tahoma" w:ascii="Tahoma" w:hAnsi="Tahoma"/>
                <w:sz w:val="20"/>
                <w:szCs w:val="20"/>
              </w:rPr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cs="Tahoma" w:ascii="Tahoma" w:hAnsi="Tahoma"/>
                <w:sz w:val="20"/>
                <w:szCs w:val="20"/>
              </w:rPr>
            </w:r>
          </w:p>
        </w:tc>
      </w:tr>
      <w:tr>
        <w:trPr/>
        <w:tc>
          <w:tcPr>
            <w:tcW w:w="5919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 w:ascii="Tahoma" w:hAnsi="Tahoma"/>
                <w:sz w:val="16"/>
                <w:szCs w:val="16"/>
                <w:lang w:val="en-US"/>
              </w:rPr>
              <w:t>(tot )Totalize  (</w:t>
            </w:r>
            <w:r>
              <w:rPr>
                <w:rFonts w:cs="Tahoma" w:ascii="Tahoma" w:hAnsi="Tahoma"/>
                <w:sz w:val="16"/>
                <w:szCs w:val="16"/>
              </w:rPr>
              <w:t>Σύνολο)</w:t>
            </w:r>
          </w:p>
        </w:tc>
        <w:tc>
          <w:tcPr>
            <w:tcW w:w="1134" w:type="dxa"/>
            <w:gridSpan w:val="2"/>
            <w:tcBorders/>
            <w:shd w:fill="auto" w:val="clear"/>
          </w:tcPr>
          <w:p>
            <w:pPr>
              <w:pStyle w:val="Normal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cs="Tahoma" w:ascii="Tahoma" w:hAnsi="Tahoma"/>
                <w:sz w:val="20"/>
                <w:szCs w:val="20"/>
              </w:rPr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cs="Tahoma" w:ascii="Tahoma" w:hAnsi="Tahoma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Tahoma" w:hAnsi="Tahoma" w:cs="Tahoma"/>
          <w:sz w:val="20"/>
          <w:lang w:val="en-US"/>
        </w:rPr>
      </w:pPr>
      <w:r>
        <w:rPr>
          <w:rFonts w:cs="Tahoma" w:ascii="Tahoma" w:hAnsi="Tahoma"/>
          <w:sz w:val="20"/>
          <w:lang w:val="en-US"/>
        </w:rPr>
      </w:r>
    </w:p>
    <w:p>
      <w:pPr>
        <w:pStyle w:val="Normal"/>
        <w:rPr>
          <w:rFonts w:ascii="Tahoma" w:hAnsi="Tahoma" w:cs="Tahoma"/>
          <w:sz w:val="20"/>
          <w:szCs w:val="20"/>
          <w:lang w:val="en-US"/>
        </w:rPr>
      </w:pPr>
      <w:r>
        <w:rPr>
          <w:rFonts w:cs="Tahoma" w:ascii="Tahoma" w:hAnsi="Tahoma"/>
          <w:sz w:val="20"/>
          <w:szCs w:val="20"/>
          <w:lang w:val="en-US"/>
        </w:rPr>
        <w:t>Raw_Dist (m)= (((1023 - Raw_Dist (</w:t>
      </w:r>
      <w:r>
        <w:rPr>
          <w:rFonts w:cs="Tahoma" w:ascii="Tahoma" w:hAnsi="Tahoma"/>
          <w:sz w:val="20"/>
          <w:szCs w:val="20"/>
          <w:lang w:val="el-GR"/>
        </w:rPr>
        <w:t>παλμοί</w:t>
      </w:r>
      <w:r>
        <w:rPr>
          <w:rFonts w:cs="Tahoma" w:ascii="Tahoma" w:hAnsi="Tahoma"/>
          <w:sz w:val="20"/>
          <w:szCs w:val="20"/>
          <w:lang w:val="en-US"/>
        </w:rPr>
        <w:t>))/1023)*5,7)+0,3</w:t>
      </w:r>
    </w:p>
    <w:p>
      <w:pPr>
        <w:pStyle w:val="Normal"/>
        <w:rPr>
          <w:rFonts w:ascii="Tahoma" w:hAnsi="Tahoma" w:cs="Tahoma"/>
          <w:sz w:val="20"/>
          <w:lang w:val="en-US"/>
        </w:rPr>
      </w:pPr>
      <w:r>
        <w:rPr>
          <w:rFonts w:cs="Tahoma" w:ascii="Tahoma" w:hAnsi="Tahoma"/>
          <w:sz w:val="20"/>
          <w:lang w:val="en-US"/>
        </w:rPr>
      </w:r>
    </w:p>
    <w:p>
      <w:pPr>
        <w:pStyle w:val="Normal"/>
        <w:rPr>
          <w:lang w:val="el-GR"/>
        </w:rPr>
      </w:pPr>
      <w:r>
        <w:rPr>
          <w:lang w:val="el-GR"/>
        </w:rPr>
        <w:t xml:space="preserve">Σχέση μετατροπής αντίστασης θερμίστορ σε </w:t>
      </w:r>
      <w:r>
        <w:rPr>
          <w:lang w:val="en-US"/>
        </w:rPr>
        <w:t>Air</w:t>
      </w:r>
      <w:r>
        <w:rPr>
          <w:lang w:val="el-GR"/>
        </w:rPr>
        <w:t xml:space="preserve"> </w:t>
      </w:r>
      <w:r>
        <w:rPr>
          <w:lang w:val="en-US"/>
        </w:rPr>
        <w:t>Temp</w:t>
      </w:r>
      <w:r>
        <w:rPr>
          <w:lang w:val="el-GR"/>
        </w:rPr>
        <w:t xml:space="preserve"> :</w:t>
      </w:r>
    </w:p>
    <w:p>
      <w:pPr>
        <w:pStyle w:val="Normal"/>
        <w:rPr>
          <w:lang w:val="el-GR"/>
        </w:rPr>
      </w:pPr>
      <w:r>
        <w:rPr>
          <w:lang w:val="el-GR"/>
        </w:rPr>
      </w:r>
    </w:p>
    <w:p>
      <w:pPr>
        <w:pStyle w:val="Normal"/>
        <w:ind w:right="-483" w:hanging="0"/>
        <w:jc w:val="both"/>
        <w:rPr>
          <w:lang w:val="el-GR"/>
        </w:rPr>
      </w:pPr>
      <w:r>
        <w:rPr>
          <w:lang w:val="el-GR"/>
        </w:rPr>
        <w:t>Η αντίσταση του αισθητηρίου (</w:t>
      </w:r>
      <w:r>
        <w:rPr/>
        <w:t>Thermometrics</w:t>
      </w:r>
      <w:r>
        <w:rPr>
          <w:lang w:val="el-GR"/>
        </w:rPr>
        <w:t xml:space="preserve"> </w:t>
      </w:r>
      <w:r>
        <w:rPr/>
        <w:t>DC</w:t>
      </w:r>
      <w:r>
        <w:rPr>
          <w:lang w:val="el-GR"/>
        </w:rPr>
        <w:t>95</w:t>
      </w:r>
      <w:r>
        <w:rPr/>
        <w:t>Y</w:t>
      </w:r>
      <w:r>
        <w:rPr>
          <w:lang w:val="el-GR"/>
        </w:rPr>
        <w:t>103</w:t>
      </w:r>
      <w:r>
        <w:rPr/>
        <w:t>V</w:t>
      </w:r>
      <w:r>
        <w:rPr>
          <w:lang w:val="el-GR"/>
        </w:rPr>
        <w:t>) είναι 10000 Ω στους 25°</w:t>
      </w:r>
      <w:r>
        <w:rPr/>
        <w:t>C</w:t>
      </w:r>
      <w:r>
        <w:rPr>
          <w:lang w:val="el-GR"/>
        </w:rPr>
        <w:t xml:space="preserve">. </w:t>
        <w:br/>
        <w:t>Ο τύπος υπολογισμού της αντίστασης (Ω) σε σχέση με τη θερμοκρασία (°Κ) είναι ο παρακάτω:</w:t>
        <w:br/>
      </w:r>
      <w:r>
        <w:rPr/>
        <w:t>Rt </w:t>
      </w:r>
      <w:r>
        <w:rPr>
          <w:lang w:val="el-GR"/>
        </w:rPr>
        <w:t>=</w:t>
      </w:r>
      <w:r>
        <w:rPr/>
        <w:t> exp</w:t>
      </w:r>
      <w:r>
        <w:rPr>
          <w:lang w:val="el-GR"/>
        </w:rPr>
        <w:t>(</w:t>
      </w:r>
      <w:r>
        <w:rPr/>
        <w:t>A</w:t>
      </w:r>
      <w:r>
        <w:rPr>
          <w:lang w:val="el-GR"/>
        </w:rPr>
        <w:t>0</w:t>
      </w:r>
      <w:r>
        <w:rPr/>
        <w:t> </w:t>
      </w:r>
      <w:r>
        <w:rPr>
          <w:lang w:val="el-GR"/>
        </w:rPr>
        <w:t>+</w:t>
      </w:r>
      <w:r>
        <w:rPr/>
        <w:t> A</w:t>
      </w:r>
      <w:r>
        <w:rPr>
          <w:lang w:val="el-GR"/>
        </w:rPr>
        <w:t>1/</w:t>
      </w:r>
      <w:r>
        <w:rPr/>
        <w:t>T </w:t>
      </w:r>
      <w:r>
        <w:rPr>
          <w:lang w:val="el-GR"/>
        </w:rPr>
        <w:t>+</w:t>
      </w:r>
      <w:r>
        <w:rPr/>
        <w:t> A</w:t>
      </w:r>
      <w:r>
        <w:rPr>
          <w:lang w:val="el-GR"/>
        </w:rPr>
        <w:t>2/</w:t>
      </w:r>
      <w:r>
        <w:rPr/>
        <w:t>T</w:t>
      </w:r>
      <w:r>
        <w:rPr>
          <w:lang w:val="el-GR"/>
        </w:rPr>
        <w:t>^2</w:t>
      </w:r>
      <w:r>
        <w:rPr/>
        <w:t> </w:t>
      </w:r>
      <w:r>
        <w:rPr>
          <w:lang w:val="el-GR"/>
        </w:rPr>
        <w:t>+</w:t>
      </w:r>
      <w:r>
        <w:rPr/>
        <w:t> A</w:t>
      </w:r>
      <w:r>
        <w:rPr>
          <w:lang w:val="el-GR"/>
        </w:rPr>
        <w:t>3/</w:t>
      </w:r>
      <w:r>
        <w:rPr/>
        <w:t>T</w:t>
      </w:r>
      <w:r>
        <w:rPr>
          <w:lang w:val="el-GR"/>
        </w:rPr>
        <w:t>^3)</w:t>
      </w:r>
      <w:r>
        <w:rPr/>
        <w:t> </w:t>
      </w:r>
      <w:r>
        <w:rPr>
          <w:lang w:val="el-GR"/>
        </w:rPr>
        <w:t>*</w:t>
      </w:r>
      <w:r>
        <w:rPr/>
        <w:t> </w:t>
      </w:r>
      <w:r>
        <w:rPr>
          <w:lang w:val="el-GR"/>
        </w:rPr>
        <w:t>1000</w:t>
        <w:br/>
        <w:t>με</w:t>
      </w:r>
      <w:r>
        <w:rPr/>
        <w:t> </w:t>
      </w:r>
      <w:r>
        <w:rPr>
          <w:lang w:val="el-GR"/>
        </w:rPr>
        <w:t>Τ=θερμοκρασία</w:t>
      </w:r>
      <w:r>
        <w:rPr/>
        <w:t> </w:t>
      </w:r>
      <w:r>
        <w:rPr>
          <w:lang w:val="el-GR"/>
        </w:rPr>
        <w:t>σε</w:t>
      </w:r>
      <w:r>
        <w:rPr/>
        <w:t> </w:t>
      </w:r>
      <w:r>
        <w:rPr>
          <w:lang w:val="el-GR"/>
        </w:rPr>
        <w:t>βαθμούς</w:t>
      </w:r>
      <w:r>
        <w:rPr/>
        <w:t> Kelvin </w:t>
      </w:r>
      <w:r>
        <w:rPr>
          <w:lang w:val="el-GR"/>
        </w:rPr>
        <w:t>(°</w:t>
      </w:r>
      <w:r>
        <w:rPr/>
        <w:t>C</w:t>
      </w:r>
      <w:r>
        <w:rPr>
          <w:lang w:val="el-GR"/>
        </w:rPr>
        <w:t>+273.15)</w:t>
      </w:r>
      <w:r>
        <w:rPr/>
        <w:t> </w:t>
      </w:r>
      <w:r>
        <w:rPr>
          <w:lang w:val="el-GR"/>
        </w:rPr>
        <w:t>και</w:t>
      </w:r>
      <w:r>
        <w:rPr/>
        <w:t> </w:t>
      </w:r>
      <w:r>
        <w:rPr>
          <w:lang w:val="el-GR"/>
        </w:rPr>
        <w:t>σταθερές:</w:t>
        <w:br/>
      </w:r>
      <w:r>
        <w:rPr/>
        <w:t>A</w:t>
      </w:r>
      <w:r>
        <w:rPr>
          <w:lang w:val="el-GR"/>
        </w:rPr>
        <w:t>0</w:t>
      </w:r>
      <w:r>
        <w:rPr/>
        <w:t> </w:t>
      </w:r>
      <w:r>
        <w:rPr>
          <w:lang w:val="el-GR"/>
        </w:rPr>
        <w:t>=</w:t>
      </w:r>
      <w:r>
        <w:rPr/>
        <w:t> </w:t>
      </w:r>
      <w:r>
        <w:rPr>
          <w:lang w:val="el-GR"/>
        </w:rPr>
        <w:t>-1.1677412974</w:t>
      </w:r>
      <w:r>
        <w:rPr/>
        <w:t>E</w:t>
      </w:r>
      <w:r>
        <w:rPr>
          <w:lang w:val="el-GR"/>
        </w:rPr>
        <w:t>+01</w:t>
        <w:br/>
      </w:r>
      <w:r>
        <w:rPr/>
        <w:t>A</w:t>
      </w:r>
      <w:r>
        <w:rPr>
          <w:lang w:val="el-GR"/>
        </w:rPr>
        <w:t>1</w:t>
      </w:r>
      <w:r>
        <w:rPr/>
        <w:t> </w:t>
      </w:r>
      <w:r>
        <w:rPr>
          <w:lang w:val="el-GR"/>
        </w:rPr>
        <w:t>=</w:t>
      </w:r>
      <w:r>
        <w:rPr/>
        <w:t> </w:t>
      </w:r>
      <w:r>
        <w:rPr>
          <w:lang w:val="el-GR"/>
        </w:rPr>
        <w:t>+4.732152481916</w:t>
      </w:r>
      <w:r>
        <w:rPr/>
        <w:t>E</w:t>
      </w:r>
      <w:r>
        <w:rPr>
          <w:lang w:val="el-GR"/>
        </w:rPr>
        <w:t>+03</w:t>
        <w:br/>
      </w:r>
      <w:r>
        <w:rPr/>
        <w:t>A</w:t>
      </w:r>
      <w:r>
        <w:rPr>
          <w:lang w:val="el-GR"/>
        </w:rPr>
        <w:t>2</w:t>
      </w:r>
      <w:r>
        <w:rPr/>
        <w:t> </w:t>
      </w:r>
      <w:r>
        <w:rPr>
          <w:lang w:val="el-GR"/>
        </w:rPr>
        <w:t>=</w:t>
      </w:r>
      <w:r>
        <w:rPr/>
        <w:t> </w:t>
      </w:r>
      <w:r>
        <w:rPr>
          <w:lang w:val="el-GR"/>
        </w:rPr>
        <w:t>-1.634764004952</w:t>
      </w:r>
      <w:r>
        <w:rPr/>
        <w:t>E</w:t>
      </w:r>
      <w:r>
        <w:rPr>
          <w:lang w:val="el-GR"/>
        </w:rPr>
        <w:t>+05</w:t>
        <w:br/>
      </w:r>
      <w:r>
        <w:rPr/>
        <w:t>A</w:t>
      </w:r>
      <w:r>
        <w:rPr>
          <w:lang w:val="el-GR"/>
        </w:rPr>
        <w:t>3</w:t>
      </w:r>
      <w:r>
        <w:rPr/>
        <w:t> </w:t>
      </w:r>
      <w:r>
        <w:rPr>
          <w:lang w:val="el-GR"/>
        </w:rPr>
        <w:t>=</w:t>
      </w:r>
      <w:r>
        <w:rPr/>
        <w:t> </w:t>
      </w:r>
      <w:r>
        <w:rPr>
          <w:lang w:val="el-GR"/>
        </w:rPr>
        <w:t>-1.396828954297</w:t>
      </w:r>
      <w:r>
        <w:rPr/>
        <w:t>E</w:t>
      </w:r>
      <w:r>
        <w:rPr>
          <w:lang w:val="el-GR"/>
        </w:rPr>
        <w:t>+06</w:t>
        <w:br/>
        <w:br/>
      </w:r>
      <w:r>
        <w:rPr>
          <w:rFonts w:cs="Tahoma" w:ascii="Tahoma" w:hAnsi="Tahoma"/>
          <w:b/>
          <w:i/>
          <w:sz w:val="20"/>
          <w:szCs w:val="20"/>
          <w:u w:val="single"/>
          <w:lang w:val="el-GR"/>
        </w:rPr>
        <w:t xml:space="preserve">Διατομή : </w:t>
      </w:r>
      <w:r>
        <w:rPr>
          <w:rFonts w:cs="Tahoma" w:ascii="Tahoma" w:hAnsi="Tahoma"/>
          <w:sz w:val="20"/>
          <w:szCs w:val="20"/>
          <w:lang w:val="el-GR"/>
        </w:rPr>
        <w:t>Δεν είναι σταθερή (ποτάμι)</w:t>
      </w:r>
    </w:p>
    <w:p>
      <w:pPr>
        <w:pStyle w:val="Normal"/>
        <w:rPr>
          <w:lang w:val="el-GR"/>
        </w:rPr>
      </w:pPr>
      <w:r>
        <w:rPr>
          <w:lang w:val="el-GR"/>
        </w:rPr>
      </w:r>
    </w:p>
    <w:p>
      <w:pPr>
        <w:pStyle w:val="Normal"/>
        <w:rPr>
          <w:rFonts w:ascii="Tahoma" w:hAnsi="Tahoma" w:cs="Tahoma"/>
          <w:b/>
          <w:b/>
          <w:i/>
          <w:i/>
          <w:sz w:val="20"/>
          <w:szCs w:val="20"/>
          <w:u w:val="single"/>
          <w:lang w:val="el-GR"/>
        </w:rPr>
      </w:pPr>
      <w:r>
        <w:rPr>
          <w:rFonts w:cs="Tahoma" w:ascii="Tahoma" w:hAnsi="Tahoma"/>
          <w:b/>
          <w:i/>
          <w:sz w:val="20"/>
          <w:szCs w:val="20"/>
          <w:u w:val="single"/>
          <w:lang w:val="el-GR"/>
        </w:rPr>
        <w:t>Φωτογραφίες</w:t>
      </w:r>
      <w:r>
        <w:rPr>
          <w:lang w:val="el-GR"/>
        </w:rPr>
        <w:t xml:space="preserve"> </w:t>
      </w:r>
      <w:r>
        <w:rPr>
          <w:rFonts w:cs="Tahoma" w:ascii="Tahoma" w:hAnsi="Tahoma"/>
          <w:b/>
          <w:i/>
          <w:sz w:val="20"/>
          <w:szCs w:val="20"/>
          <w:u w:val="single"/>
          <w:lang w:val="el-GR"/>
        </w:rPr>
        <w:t>σταθμού</w:t>
      </w:r>
      <w:r>
        <w:rPr>
          <w:rFonts w:cs="Tahoma" w:ascii="Tahoma" w:hAnsi="Tahoma"/>
          <w:b/>
          <w:i/>
          <w:sz w:val="20"/>
          <w:szCs w:val="20"/>
          <w:u w:val="single"/>
          <w:lang w:val="en-US"/>
        </w:rPr>
        <w:t xml:space="preserve"> :</w:t>
      </w:r>
      <w:r>
        <w:rPr>
          <w:rFonts w:cs="Tahoma" w:ascii="Tahoma" w:hAnsi="Tahoma"/>
          <w:b/>
          <w:i/>
          <w:sz w:val="20"/>
          <w:szCs w:val="20"/>
          <w:u w:val="single"/>
          <w:lang w:val="el-GR"/>
        </w:rPr>
        <w:t xml:space="preserve"> </w:t>
      </w:r>
    </w:p>
    <w:p>
      <w:pPr>
        <w:pStyle w:val="Normal"/>
        <w:rPr>
          <w:rFonts w:ascii="Tahoma" w:hAnsi="Tahoma" w:cs="Tahoma"/>
          <w:b/>
          <w:b/>
          <w:i/>
          <w:i/>
          <w:sz w:val="20"/>
          <w:szCs w:val="20"/>
          <w:u w:val="single"/>
          <w:lang w:val="el-GR"/>
        </w:rPr>
      </w:pPr>
      <w:r>
        <w:rPr>
          <w:rFonts w:cs="Tahoma" w:ascii="Tahoma" w:hAnsi="Tahoma"/>
          <w:b/>
          <w:i/>
          <w:sz w:val="20"/>
          <w:szCs w:val="20"/>
          <w:u w:val="single"/>
          <w:lang w:val="el-GR"/>
        </w:rPr>
      </w:r>
    </w:p>
    <w:p>
      <w:pPr>
        <w:pStyle w:val="Normal"/>
        <w:rPr>
          <w:lang w:val="el-GR"/>
        </w:rPr>
      </w:pPr>
      <w:r>
        <w:rPr/>
        <w:drawing>
          <wp:inline distT="0" distB="0" distL="0" distR="0">
            <wp:extent cx="5274310" cy="7031355"/>
            <wp:effectExtent l="0" t="0" r="0" b="0"/>
            <wp:docPr id="1" name="Εικόνα 1" descr="C:\Users\ΝΙΚΟΣ\Dropbox\HYDRO-NET\STATIONS\EVROTAS\Ευρώτας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 descr="C:\Users\ΝΙΚΟΣ\Dropbox\HYDRO-NET\STATIONS\EVROTAS\Ευρώτας_7.jpg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31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lang w:val="el-GR"/>
        </w:rPr>
      </w:pPr>
      <w:r>
        <w:rPr>
          <w:lang w:val="el-GR"/>
        </w:rPr>
      </w:r>
    </w:p>
    <w:p>
      <w:pPr>
        <w:pStyle w:val="Normal"/>
        <w:rPr>
          <w:lang w:val="el-GR"/>
        </w:rPr>
      </w:pPr>
      <w:r>
        <w:rPr>
          <w:lang w:val="el-GR"/>
        </w:rPr>
      </w:r>
    </w:p>
    <w:p>
      <w:pPr>
        <w:pStyle w:val="Normal"/>
        <w:rPr>
          <w:lang w:val="el-GR"/>
        </w:rPr>
      </w:pPr>
      <w:r>
        <w:rPr>
          <w:lang w:val="el-GR"/>
        </w:rPr>
      </w:r>
    </w:p>
    <w:p>
      <w:pPr>
        <w:pStyle w:val="Normal"/>
        <w:rPr/>
      </w:pPr>
      <w:r>
        <w:rPr/>
        <w:drawing>
          <wp:inline distT="0" distB="0" distL="0" distR="0">
            <wp:extent cx="5274310" cy="7031355"/>
            <wp:effectExtent l="0" t="0" r="0" b="0"/>
            <wp:docPr id="2" name="Εικόνα 2" descr="C:\Users\ΝΙΚΟΣ\Dropbox\HYDRO-NET\STATIONS\EVROTAS\Ευρώτας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Εικόνα 2" descr="C:\Users\ΝΙΚΟΣ\Dropbox\HYDRO-NET\STATIONS\EVROTAS\Ευρώτας_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31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22"/>
  <w:defaultTabStop w:val="720"/>
  <w:compat/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en-US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uiPriority="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Body Text 2" w:uiPriority="0"/>
    <w:lsdException w:name="Body Text 3" w:uiPriority="0"/>
    <w:lsdException w:name="Body Text Indent 3" w:uiPriority="0"/>
    <w:lsdException w:name="Block Text" w:uiPriority="0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1184a"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en-US" w:bidi="ar-SA"/>
    </w:rPr>
  </w:style>
  <w:style w:type="paragraph" w:styleId="Heading1">
    <w:name w:val="Heading 1"/>
    <w:basedOn w:val="Normal"/>
    <w:next w:val="Normal"/>
    <w:link w:val="1Char"/>
    <w:qFormat/>
    <w:rsid w:val="0001184a"/>
    <w:pPr>
      <w:keepNext w:val="true"/>
      <w:ind w:right="-334" w:hanging="0"/>
      <w:jc w:val="both"/>
      <w:outlineLvl w:val="0"/>
    </w:pPr>
    <w:rPr>
      <w:rFonts w:ascii="Tahoma" w:hAnsi="Tahoma" w:cs="Tahoma"/>
      <w:b/>
      <w:bCs/>
      <w:sz w:val="20"/>
      <w:szCs w:val="20"/>
      <w:lang w:val="el-GR"/>
    </w:rPr>
  </w:style>
  <w:style w:type="paragraph" w:styleId="Heading2">
    <w:name w:val="Heading 2"/>
    <w:basedOn w:val="Normal"/>
    <w:next w:val="Normal"/>
    <w:link w:val="2Char"/>
    <w:qFormat/>
    <w:rsid w:val="0001184a"/>
    <w:pPr>
      <w:keepNext w:val="true"/>
      <w:spacing w:before="120" w:after="120"/>
      <w:ind w:right="-154" w:firstLine="11"/>
      <w:outlineLvl w:val="1"/>
    </w:pPr>
    <w:rPr>
      <w:b/>
      <w:bCs/>
      <w:lang w:val="el-GR"/>
    </w:rPr>
  </w:style>
  <w:style w:type="paragraph" w:styleId="Heading3">
    <w:name w:val="Heading 3"/>
    <w:basedOn w:val="Normal"/>
    <w:next w:val="Normal"/>
    <w:link w:val="3Char"/>
    <w:qFormat/>
    <w:rsid w:val="0001184a"/>
    <w:pPr>
      <w:keepNext w:val="true"/>
      <w:spacing w:before="0" w:after="60"/>
      <w:ind w:right="-335" w:hanging="0"/>
      <w:jc w:val="both"/>
      <w:outlineLvl w:val="2"/>
    </w:pPr>
    <w:rPr>
      <w:rFonts w:ascii="Tahoma" w:hAnsi="Tahoma" w:cs="Tahoma"/>
      <w:sz w:val="20"/>
      <w:szCs w:val="20"/>
      <w:u w:val="single"/>
      <w:lang w:val="el-GR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Char" w:customStyle="1">
    <w:name w:val="Επικεφαλίδα 2 Char"/>
    <w:basedOn w:val="DefaultParagraphFont"/>
    <w:link w:val="2"/>
    <w:qFormat/>
    <w:rsid w:val="0001184a"/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3Char" w:customStyle="1">
    <w:name w:val="Επικεφαλίδα 3 Char"/>
    <w:basedOn w:val="DefaultParagraphFont"/>
    <w:link w:val="3"/>
    <w:qFormat/>
    <w:rsid w:val="0001184a"/>
    <w:rPr>
      <w:rFonts w:ascii="Tahoma" w:hAnsi="Tahoma" w:eastAsia="Times New Roman" w:cs="Tahoma"/>
      <w:sz w:val="20"/>
      <w:szCs w:val="20"/>
      <w:u w:val="single"/>
    </w:rPr>
  </w:style>
  <w:style w:type="character" w:styleId="1Char" w:customStyle="1">
    <w:name w:val="Επικεφαλίδα 1 Char"/>
    <w:basedOn w:val="DefaultParagraphFont"/>
    <w:link w:val="1"/>
    <w:qFormat/>
    <w:rsid w:val="0001184a"/>
    <w:rPr>
      <w:rFonts w:ascii="Tahoma" w:hAnsi="Tahoma" w:eastAsia="Times New Roman" w:cs="Tahoma"/>
      <w:b/>
      <w:bCs/>
      <w:sz w:val="20"/>
      <w:szCs w:val="20"/>
    </w:rPr>
  </w:style>
  <w:style w:type="character" w:styleId="3Char1" w:customStyle="1">
    <w:name w:val="Σώμα κείμενου με εσοχή 3 Char"/>
    <w:basedOn w:val="DefaultParagraphFont"/>
    <w:link w:val="30"/>
    <w:semiHidden/>
    <w:qFormat/>
    <w:rsid w:val="0001184a"/>
    <w:rPr>
      <w:rFonts w:ascii="Times New Roman" w:hAnsi="Times New Roman" w:eastAsia="Times New Roman" w:cs="Tahoma"/>
      <w:b/>
      <w:bCs/>
      <w:iCs/>
      <w:sz w:val="24"/>
      <w:szCs w:val="24"/>
    </w:rPr>
  </w:style>
  <w:style w:type="character" w:styleId="2Char1" w:customStyle="1">
    <w:name w:val="Σώμα κείμενου 2 Char"/>
    <w:basedOn w:val="DefaultParagraphFont"/>
    <w:link w:val="20"/>
    <w:semiHidden/>
    <w:qFormat/>
    <w:rsid w:val="0001184a"/>
    <w:rPr>
      <w:rFonts w:ascii="Tahoma" w:hAnsi="Tahoma" w:eastAsia="Times New Roman" w:cs="Tahoma"/>
      <w:sz w:val="20"/>
      <w:szCs w:val="20"/>
      <w:lang w:val="en-US"/>
    </w:rPr>
  </w:style>
  <w:style w:type="character" w:styleId="3Char2" w:customStyle="1">
    <w:name w:val="Σώμα κείμενου 3 Char"/>
    <w:basedOn w:val="DefaultParagraphFont"/>
    <w:link w:val="31"/>
    <w:semiHidden/>
    <w:qFormat/>
    <w:rsid w:val="0001184a"/>
    <w:rPr>
      <w:rFonts w:ascii="Tahoma" w:hAnsi="Tahoma" w:eastAsia="Times New Roman" w:cs="Tahoma"/>
      <w:b/>
      <w:bCs/>
      <w:sz w:val="20"/>
      <w:szCs w:val="20"/>
    </w:rPr>
  </w:style>
  <w:style w:type="character" w:styleId="Char" w:customStyle="1">
    <w:name w:val="Τίτλος Char"/>
    <w:basedOn w:val="DefaultParagraphFont"/>
    <w:link w:val="a3"/>
    <w:qFormat/>
    <w:rsid w:val="0001184a"/>
    <w:rPr>
      <w:rFonts w:ascii="Times New Roman" w:hAnsi="Times New Roman" w:eastAsia="Times New Roman" w:cs="Times New Roman"/>
      <w:b/>
      <w:bCs/>
      <w:sz w:val="28"/>
      <w:szCs w:val="24"/>
      <w:u w:val="single"/>
      <w:lang w:eastAsia="el-GR"/>
    </w:rPr>
  </w:style>
  <w:style w:type="character" w:styleId="Char1" w:customStyle="1">
    <w:name w:val="Σώμα κείμενου με εσοχή Char"/>
    <w:basedOn w:val="DefaultParagraphFont"/>
    <w:link w:val="a4"/>
    <w:semiHidden/>
    <w:qFormat/>
    <w:rsid w:val="0001184a"/>
    <w:rPr>
      <w:rFonts w:ascii="Times New Roman" w:hAnsi="Times New Roman" w:eastAsia="Times New Roman" w:cs="Tahoma"/>
      <w:iCs/>
      <w:sz w:val="20"/>
      <w:szCs w:val="24"/>
    </w:rPr>
  </w:style>
  <w:style w:type="character" w:styleId="InternetLink">
    <w:name w:val="Internet Link"/>
    <w:basedOn w:val="DefaultParagraphFont"/>
    <w:semiHidden/>
    <w:rsid w:val="0001184a"/>
    <w:rPr>
      <w:color w:val="0000FF"/>
      <w:u w:val="single"/>
    </w:rPr>
  </w:style>
  <w:style w:type="character" w:styleId="Char2" w:customStyle="1">
    <w:name w:val="Κείμενο σχολίου Char"/>
    <w:basedOn w:val="DefaultParagraphFont"/>
    <w:link w:val="a5"/>
    <w:semiHidden/>
    <w:qFormat/>
    <w:rsid w:val="0001184a"/>
    <w:rPr>
      <w:rFonts w:ascii="Times New Roman" w:hAnsi="Times New Roman" w:eastAsia="Times New Roman" w:cs="Times New Roman"/>
      <w:sz w:val="20"/>
      <w:szCs w:val="20"/>
      <w:lang w:val="en-GB"/>
    </w:rPr>
  </w:style>
  <w:style w:type="character" w:styleId="Char3" w:customStyle="1">
    <w:name w:val="Κείμενο πλαισίου Char"/>
    <w:basedOn w:val="DefaultParagraphFont"/>
    <w:link w:val="a6"/>
    <w:uiPriority w:val="99"/>
    <w:semiHidden/>
    <w:qFormat/>
    <w:rsid w:val="0001184a"/>
    <w:rPr>
      <w:rFonts w:ascii="Tahoma" w:hAnsi="Tahoma" w:eastAsia="Times New Roman" w:cs="Tahoma"/>
      <w:sz w:val="16"/>
      <w:szCs w:val="16"/>
      <w:lang w:val="en-GB"/>
    </w:rPr>
  </w:style>
  <w:style w:type="character" w:styleId="ListLabel1">
    <w:name w:val="ListLabel 1"/>
    <w:qFormat/>
    <w:rPr>
      <w:rFonts w:ascii="Tahoma" w:hAnsi="Tahoma" w:cs="Tahoma"/>
      <w:sz w:val="20"/>
      <w:szCs w:val="20"/>
      <w:highlight w:val="yellow"/>
      <w:u w:val="none"/>
    </w:rPr>
  </w:style>
  <w:style w:type="character" w:styleId="ListLabel2">
    <w:name w:val="ListLabel 2"/>
    <w:qFormat/>
    <w:rPr>
      <w:rFonts w:ascii="Tahoma" w:hAnsi="Tahoma" w:cs="Tahoma"/>
      <w:sz w:val="20"/>
      <w:szCs w:val="20"/>
      <w:highlight w:val="yellow"/>
      <w:u w:val="none"/>
      <w:lang w:val="el-GR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BodyTextIndent3">
    <w:name w:val="Body Text Indent 3"/>
    <w:basedOn w:val="Normal"/>
    <w:link w:val="3Char0"/>
    <w:semiHidden/>
    <w:qFormat/>
    <w:rsid w:val="0001184a"/>
    <w:pPr>
      <w:spacing w:before="120" w:after="120"/>
      <w:ind w:right="-154" w:firstLine="11"/>
    </w:pPr>
    <w:rPr>
      <w:rFonts w:cs="Tahoma"/>
      <w:b/>
      <w:bCs/>
      <w:iCs/>
      <w:lang w:val="el-GR"/>
    </w:rPr>
  </w:style>
  <w:style w:type="paragraph" w:styleId="BodyText2">
    <w:name w:val="Body Text 2"/>
    <w:basedOn w:val="Normal"/>
    <w:link w:val="2Char0"/>
    <w:semiHidden/>
    <w:qFormat/>
    <w:rsid w:val="0001184a"/>
    <w:pPr>
      <w:ind w:right="-334" w:hanging="0"/>
    </w:pPr>
    <w:rPr>
      <w:rFonts w:ascii="Tahoma" w:hAnsi="Tahoma" w:cs="Tahoma"/>
      <w:sz w:val="20"/>
      <w:szCs w:val="20"/>
      <w:lang w:val="en-US"/>
    </w:rPr>
  </w:style>
  <w:style w:type="paragraph" w:styleId="BodyText3">
    <w:name w:val="Body Text 3"/>
    <w:basedOn w:val="Normal"/>
    <w:link w:val="3Char1"/>
    <w:semiHidden/>
    <w:qFormat/>
    <w:rsid w:val="0001184a"/>
    <w:pPr>
      <w:ind w:right="-335" w:hanging="0"/>
      <w:jc w:val="both"/>
    </w:pPr>
    <w:rPr>
      <w:rFonts w:ascii="Tahoma" w:hAnsi="Tahoma" w:cs="Tahoma"/>
      <w:b/>
      <w:bCs/>
      <w:sz w:val="20"/>
      <w:szCs w:val="20"/>
      <w:lang w:val="el-GR"/>
    </w:rPr>
  </w:style>
  <w:style w:type="paragraph" w:styleId="Title">
    <w:name w:val="Title"/>
    <w:basedOn w:val="Normal"/>
    <w:link w:val="Char"/>
    <w:qFormat/>
    <w:rsid w:val="0001184a"/>
    <w:pPr>
      <w:jc w:val="center"/>
    </w:pPr>
    <w:rPr>
      <w:b/>
      <w:bCs/>
      <w:sz w:val="28"/>
      <w:u w:val="single"/>
      <w:lang w:val="el-GR" w:eastAsia="el-GR"/>
    </w:rPr>
  </w:style>
  <w:style w:type="paragraph" w:styleId="TextBodyIndent">
    <w:name w:val="Body Text Indent"/>
    <w:basedOn w:val="Normal"/>
    <w:link w:val="Char0"/>
    <w:semiHidden/>
    <w:rsid w:val="0001184a"/>
    <w:pPr>
      <w:spacing w:before="120" w:after="120"/>
      <w:ind w:right="-154" w:firstLine="11"/>
      <w:jc w:val="both"/>
    </w:pPr>
    <w:rPr>
      <w:rFonts w:cs="Tahoma"/>
      <w:iCs/>
      <w:sz w:val="20"/>
      <w:lang w:val="el-GR"/>
    </w:rPr>
  </w:style>
  <w:style w:type="paragraph" w:styleId="Annotationtext">
    <w:name w:val="annotation text"/>
    <w:basedOn w:val="Normal"/>
    <w:link w:val="Char1"/>
    <w:semiHidden/>
    <w:qFormat/>
    <w:rsid w:val="0001184a"/>
    <w:pPr/>
    <w:rPr>
      <w:sz w:val="20"/>
      <w:szCs w:val="20"/>
    </w:rPr>
  </w:style>
  <w:style w:type="paragraph" w:styleId="BalloonText">
    <w:name w:val="Balloon Text"/>
    <w:basedOn w:val="Normal"/>
    <w:link w:val="Char2"/>
    <w:uiPriority w:val="99"/>
    <w:semiHidden/>
    <w:unhideWhenUsed/>
    <w:qFormat/>
    <w:rsid w:val="0001184a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openmeteo.org/db/stations/d/1349/" TargetMode="External"/><Relationship Id="rId3" Type="http://schemas.openxmlformats.org/officeDocument/2006/relationships/image" Target="media/image1.jpeg"/><Relationship Id="rId4" Type="http://schemas.openxmlformats.org/officeDocument/2006/relationships/image" Target="media/image2.jpeg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Application>LibreOffice/6.2.7.1$Windows_X86_64 LibreOffice_project/23edc44b61b830b7d749943e020e96f5a7df63bf</Application>
  <Pages>4</Pages>
  <Words>425</Words>
  <Characters>2685</Characters>
  <CharactersWithSpaces>3053</CharactersWithSpaces>
  <Paragraphs>132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2020-02-18T06:55:00Z</dcterms:created>
  <dc:creator>B</dc:creator>
  <dc:description/>
  <dc:language>en-GB</dc:language>
  <cp:lastModifiedBy/>
  <dcterms:modified xsi:type="dcterms:W3CDTF">2020-02-20T12:53:31Z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