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84A" w:rsidRDefault="00361A77" w:rsidP="0001184A">
      <w:pPr>
        <w:pStyle w:val="Title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ΦΙΛΟΘΕΗ</w:t>
      </w:r>
    </w:p>
    <w:p w:rsidR="0001184A" w:rsidRDefault="0001184A" w:rsidP="0001184A">
      <w:pPr>
        <w:rPr>
          <w:rFonts w:ascii="Tahoma" w:hAnsi="Tahoma" w:cs="Tahoma"/>
          <w:sz w:val="20"/>
          <w:szCs w:val="20"/>
          <w:lang w:val="el-GR"/>
        </w:rPr>
      </w:pPr>
    </w:p>
    <w:p w:rsidR="0001184A" w:rsidRDefault="0001184A" w:rsidP="0001184A">
      <w:pPr>
        <w:pStyle w:val="BodyTextIndent"/>
        <w:rPr>
          <w:rFonts w:ascii="Tahoma" w:hAnsi="Tahoma"/>
          <w:szCs w:val="20"/>
        </w:rPr>
      </w:pPr>
      <w:r>
        <w:rPr>
          <w:rFonts w:ascii="Tahoma" w:hAnsi="Tahoma"/>
          <w:szCs w:val="20"/>
        </w:rPr>
        <w:t xml:space="preserve">Υπεύθυνος: Δρ. </w:t>
      </w:r>
      <w:r w:rsidR="009F6CEC">
        <w:rPr>
          <w:rFonts w:ascii="Tahoma" w:hAnsi="Tahoma"/>
          <w:szCs w:val="20"/>
        </w:rPr>
        <w:t>Αικατερίνη Μάζη</w:t>
      </w:r>
      <w:r w:rsidR="00AD26E3" w:rsidRPr="00AD26E3">
        <w:rPr>
          <w:noProof/>
          <w:lang w:eastAsia="en-GB"/>
        </w:rPr>
        <w:t xml:space="preserve"> </w:t>
      </w:r>
    </w:p>
    <w:p w:rsidR="00F21C04" w:rsidRDefault="00F21C04" w:rsidP="0001184A">
      <w:pPr>
        <w:pStyle w:val="BodyTextIndent"/>
        <w:rPr>
          <w:rFonts w:ascii="Tahoma" w:hAnsi="Tahoma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6"/>
        <w:gridCol w:w="4110"/>
      </w:tblGrid>
      <w:tr w:rsidR="00F21C04" w:rsidRPr="00F21C04" w:rsidTr="0024241D">
        <w:tc>
          <w:tcPr>
            <w:tcW w:w="4261" w:type="dxa"/>
          </w:tcPr>
          <w:p w:rsidR="00F21C04" w:rsidRPr="00F21C04" w:rsidRDefault="00F21C04" w:rsidP="00F21C04">
            <w:pPr>
              <w:pStyle w:val="BodyTextIndent"/>
              <w:rPr>
                <w:rFonts w:ascii="Tahoma" w:hAnsi="Tahoma"/>
                <w:szCs w:val="20"/>
                <w:lang w:eastAsia="en-US"/>
              </w:rPr>
            </w:pPr>
            <w:r w:rsidRPr="00F21C04">
              <w:rPr>
                <w:rFonts w:ascii="Tahoma" w:hAnsi="Tahoma"/>
                <w:noProof/>
                <w:szCs w:val="20"/>
                <w:lang w:val="en-GB"/>
              </w:rPr>
              <w:drawing>
                <wp:inline distT="0" distB="0" distL="0" distR="0" wp14:anchorId="7A0CDD89" wp14:editId="5A9BC6EE">
                  <wp:extent cx="2590800" cy="1924050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21C04" w:rsidRPr="00F21C04" w:rsidRDefault="00F21C04" w:rsidP="00F21C04">
            <w:pPr>
              <w:pStyle w:val="BodyTextIndent"/>
              <w:rPr>
                <w:rFonts w:ascii="Tahoma" w:hAnsi="Tahoma"/>
                <w:szCs w:val="20"/>
                <w:lang w:eastAsia="en-US"/>
              </w:rPr>
            </w:pPr>
            <w:r w:rsidRPr="00F21C04">
              <w:rPr>
                <w:rFonts w:ascii="Tahoma" w:hAnsi="Tahoma"/>
                <w:noProof/>
                <w:szCs w:val="20"/>
                <w:lang w:val="en-GB"/>
              </w:rPr>
              <w:drawing>
                <wp:anchor distT="0" distB="0" distL="114300" distR="114300" simplePos="0" relativeHeight="251657728" behindDoc="0" locked="0" layoutInCell="1" allowOverlap="1" wp14:anchorId="252B8389" wp14:editId="1161E7E7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1143635</wp:posOffset>
                  </wp:positionV>
                  <wp:extent cx="147600" cy="158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" cy="1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drawing>
                <wp:inline distT="0" distB="0" distL="0" distR="0" wp14:anchorId="740A472E" wp14:editId="4959ADBD">
                  <wp:extent cx="2254870" cy="19141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793" cy="193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C04">
              <w:rPr>
                <w:rFonts w:ascii="Tahoma" w:hAnsi="Tahoma"/>
                <w:szCs w:val="20"/>
                <w:lang w:val="en-GB" w:eastAsia="en-US"/>
              </w:rPr>
              <w:t xml:space="preserve"> </w:t>
            </w:r>
          </w:p>
        </w:tc>
      </w:tr>
      <w:tr w:rsidR="00F21C04" w:rsidRPr="00F21C04" w:rsidTr="0024241D">
        <w:tc>
          <w:tcPr>
            <w:tcW w:w="8522" w:type="dxa"/>
            <w:gridSpan w:val="2"/>
          </w:tcPr>
          <w:p w:rsidR="00F21C04" w:rsidRPr="00F21C04" w:rsidRDefault="00AD26E3" w:rsidP="00F21C04">
            <w:pPr>
              <w:pStyle w:val="BodyTextIndent"/>
              <w:rPr>
                <w:rFonts w:ascii="Tahoma" w:hAnsi="Tahoma"/>
                <w:szCs w:val="20"/>
                <w:lang w:eastAsia="en-US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2848" behindDoc="0" locked="0" layoutInCell="1" allowOverlap="1" wp14:anchorId="0F8AA461" wp14:editId="54D0DEF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2621915</wp:posOffset>
                  </wp:positionV>
                  <wp:extent cx="2351583" cy="10668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83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1824" behindDoc="0" locked="0" layoutInCell="1" allowOverlap="1" wp14:anchorId="551F1C75" wp14:editId="2593A5A6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83185</wp:posOffset>
                  </wp:positionV>
                  <wp:extent cx="1030771" cy="919826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771" cy="91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C04">
              <w:rPr>
                <w:noProof/>
                <w:lang w:val="en-GB"/>
              </w:rPr>
              <w:drawing>
                <wp:inline distT="0" distB="0" distL="0" distR="0" wp14:anchorId="3D2220D1" wp14:editId="6151B968">
                  <wp:extent cx="5274310" cy="491998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91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C04" w:rsidRDefault="00F21C04" w:rsidP="0001184A">
      <w:pPr>
        <w:pStyle w:val="BodyTextIndent"/>
        <w:rPr>
          <w:rFonts w:ascii="Tahoma" w:hAnsi="Tahoma"/>
          <w:szCs w:val="20"/>
        </w:rPr>
      </w:pP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>Γενικά: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Τροφοδοσία</w:t>
      </w:r>
      <w:r w:rsidRPr="00696CCF">
        <w:rPr>
          <w:rFonts w:ascii="Tahoma" w:hAnsi="Tahoma" w:cs="Tahoma"/>
          <w:sz w:val="20"/>
          <w:szCs w:val="20"/>
          <w:lang w:val="de-DE"/>
        </w:rPr>
        <w:t xml:space="preserve">: </w:t>
      </w:r>
      <w:r w:rsidRPr="00696CCF">
        <w:rPr>
          <w:rFonts w:ascii="Tahoma" w:hAnsi="Tahoma" w:cs="Tahoma"/>
          <w:sz w:val="20"/>
          <w:szCs w:val="20"/>
          <w:lang w:val="el-GR"/>
        </w:rPr>
        <w:tab/>
        <w:t>Φωτοβολταϊκό στοιχείο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de-DE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Τύπος</w:t>
      </w:r>
      <w:r w:rsidRPr="00696CCF">
        <w:rPr>
          <w:rFonts w:ascii="Tahoma" w:hAnsi="Tahoma" w:cs="Tahoma"/>
          <w:b/>
          <w:bCs/>
          <w:sz w:val="20"/>
          <w:szCs w:val="20"/>
          <w:lang w:val="de-DE"/>
        </w:rPr>
        <w:t xml:space="preserve"> 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μετρητικού/καταγραφικού</w:t>
      </w:r>
      <w:r w:rsidRPr="00696CCF">
        <w:rPr>
          <w:rFonts w:ascii="Tahoma" w:hAnsi="Tahoma" w:cs="Tahoma"/>
          <w:sz w:val="20"/>
          <w:szCs w:val="20"/>
          <w:lang w:val="de-DE"/>
        </w:rPr>
        <w:t xml:space="preserve">: </w:t>
      </w:r>
      <w:r w:rsidRPr="00696CCF">
        <w:rPr>
          <w:rFonts w:ascii="Tahoma" w:hAnsi="Tahoma" w:cs="Tahoma"/>
          <w:sz w:val="20"/>
          <w:szCs w:val="20"/>
          <w:lang w:val="en-US"/>
        </w:rPr>
        <w:t>DBI</w:t>
      </w:r>
      <w:r w:rsidRPr="00696CCF">
        <w:rPr>
          <w:rFonts w:ascii="Tahoma" w:hAnsi="Tahoma" w:cs="Tahoma"/>
          <w:sz w:val="20"/>
          <w:szCs w:val="20"/>
          <w:lang w:val="el-GR"/>
        </w:rPr>
        <w:t>6/</w:t>
      </w:r>
      <w:r w:rsidRPr="00696CCF">
        <w:rPr>
          <w:rFonts w:ascii="Tahoma" w:hAnsi="Tahoma" w:cs="Tahoma"/>
          <w:sz w:val="20"/>
          <w:szCs w:val="20"/>
          <w:lang w:val="en-US"/>
        </w:rPr>
        <w:t>HYDRONET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(</w:t>
      </w:r>
      <w:r w:rsidRPr="00696CCF">
        <w:rPr>
          <w:rFonts w:ascii="Tahoma" w:hAnsi="Tahoma" w:cs="Tahoma"/>
          <w:sz w:val="20"/>
          <w:szCs w:val="20"/>
          <w:lang w:val="en-US"/>
        </w:rPr>
        <w:t>NOA</w:t>
      </w:r>
      <w:r w:rsidRPr="00696CCF">
        <w:rPr>
          <w:rFonts w:ascii="Tahoma" w:hAnsi="Tahoma" w:cs="Tahoma"/>
          <w:sz w:val="20"/>
          <w:szCs w:val="20"/>
          <w:lang w:val="el-GR"/>
        </w:rPr>
        <w:t>-</w:t>
      </w:r>
      <w:r w:rsidRPr="00696CCF">
        <w:rPr>
          <w:rFonts w:ascii="Tahoma" w:hAnsi="Tahoma" w:cs="Tahoma"/>
          <w:sz w:val="20"/>
          <w:szCs w:val="20"/>
          <w:lang w:val="en-US"/>
        </w:rPr>
        <w:t>PE</w:t>
      </w:r>
      <w:r w:rsidRPr="00696CCF">
        <w:rPr>
          <w:rFonts w:ascii="Tahoma" w:hAnsi="Tahoma" w:cs="Tahoma"/>
          <w:sz w:val="20"/>
          <w:szCs w:val="20"/>
          <w:lang w:val="el-GR"/>
        </w:rPr>
        <w:t>03)</w:t>
      </w:r>
      <w:r w:rsidRPr="00696CCF">
        <w:rPr>
          <w:rFonts w:ascii="Tahoma" w:hAnsi="Tahoma" w:cs="Tahoma"/>
          <w:sz w:val="20"/>
          <w:szCs w:val="20"/>
          <w:lang w:val="de-DE"/>
        </w:rPr>
        <w:t xml:space="preserve"> 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sz w:val="20"/>
          <w:szCs w:val="20"/>
          <w:lang w:val="el-GR"/>
        </w:rPr>
        <w:lastRenderedPageBreak/>
        <w:t xml:space="preserve">Κιβώτιο: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ab/>
        <w:t xml:space="preserve">  </w:t>
      </w:r>
      <w:r w:rsidRPr="00696CCF">
        <w:rPr>
          <w:rFonts w:ascii="Tahoma" w:hAnsi="Tahoma" w:cs="Tahoma"/>
          <w:sz w:val="20"/>
          <w:szCs w:val="20"/>
          <w:lang w:val="en-US"/>
        </w:rPr>
        <w:t>CP</w:t>
      </w:r>
      <w:r w:rsidRPr="00696CCF">
        <w:rPr>
          <w:rFonts w:ascii="Tahoma" w:hAnsi="Tahoma" w:cs="Tahoma"/>
          <w:sz w:val="20"/>
          <w:szCs w:val="20"/>
          <w:lang w:val="el-GR"/>
        </w:rPr>
        <w:t>5002</w:t>
      </w:r>
      <w:r w:rsidRPr="00696CCF">
        <w:rPr>
          <w:rFonts w:ascii="Tahoma" w:hAnsi="Tahoma" w:cs="Tahoma"/>
          <w:sz w:val="20"/>
          <w:szCs w:val="20"/>
          <w:lang w:val="en-US"/>
        </w:rPr>
        <w:t>DCET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Τύπος </w:t>
      </w:r>
      <w:r w:rsidRPr="00696CCF">
        <w:rPr>
          <w:rFonts w:ascii="Tahoma" w:hAnsi="Tahoma" w:cs="Tahoma"/>
          <w:b/>
          <w:bCs/>
          <w:sz w:val="20"/>
          <w:szCs w:val="20"/>
          <w:lang w:val="en-US"/>
        </w:rPr>
        <w:t>modem</w:t>
      </w:r>
      <w:r w:rsidRPr="00696CCF">
        <w:rPr>
          <w:rFonts w:ascii="Tahoma" w:hAnsi="Tahoma" w:cs="Tahoma"/>
          <w:sz w:val="20"/>
          <w:szCs w:val="20"/>
          <w:lang w:val="el-GR"/>
        </w:rPr>
        <w:t>: Ενσωματωμένο στην πλακέτα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Λογισμικό: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</w:r>
      <w:r w:rsidRPr="00696CCF">
        <w:rPr>
          <w:rFonts w:ascii="Tahoma" w:hAnsi="Tahoma" w:cs="Tahoma"/>
          <w:sz w:val="20"/>
          <w:szCs w:val="20"/>
          <w:lang w:val="en-US"/>
        </w:rPr>
        <w:t>HYDRONET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(</w:t>
      </w:r>
      <w:r w:rsidRPr="00696CCF">
        <w:rPr>
          <w:rFonts w:ascii="Tahoma" w:hAnsi="Tahoma" w:cs="Tahoma"/>
          <w:sz w:val="20"/>
          <w:szCs w:val="20"/>
          <w:lang w:val="en-US"/>
        </w:rPr>
        <w:t>NOA</w:t>
      </w:r>
      <w:r w:rsidRPr="00696CCF">
        <w:rPr>
          <w:rFonts w:ascii="Tahoma" w:hAnsi="Tahoma" w:cs="Tahoma"/>
          <w:sz w:val="20"/>
          <w:szCs w:val="20"/>
          <w:lang w:val="el-GR"/>
        </w:rPr>
        <w:t>-</w:t>
      </w:r>
      <w:r w:rsidRPr="00696CCF">
        <w:rPr>
          <w:rFonts w:ascii="Tahoma" w:hAnsi="Tahoma" w:cs="Tahoma"/>
          <w:sz w:val="20"/>
          <w:szCs w:val="20"/>
          <w:lang w:val="en-US"/>
        </w:rPr>
        <w:t>PE</w:t>
      </w:r>
      <w:r w:rsidRPr="00696CCF">
        <w:rPr>
          <w:rFonts w:ascii="Tahoma" w:hAnsi="Tahoma" w:cs="Tahoma"/>
          <w:sz w:val="20"/>
          <w:szCs w:val="20"/>
          <w:lang w:val="el-GR"/>
        </w:rPr>
        <w:t>03)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Προσφορά:</w:t>
      </w:r>
      <w:r w:rsidRPr="00696CCF">
        <w:rPr>
          <w:rFonts w:ascii="Tahoma" w:hAnsi="Tahoma" w:cs="Tahoma"/>
          <w:sz w:val="20"/>
          <w:szCs w:val="20"/>
          <w:lang w:val="el-GR"/>
        </w:rPr>
        <w:tab/>
      </w:r>
      <w:r w:rsidR="00E90E07" w:rsidRPr="00E90E07">
        <w:rPr>
          <w:rFonts w:ascii="Tahoma" w:hAnsi="Tahoma" w:cs="Tahoma"/>
          <w:sz w:val="20"/>
          <w:szCs w:val="20"/>
          <w:lang w:val="el-GR"/>
        </w:rPr>
        <w:t>Κατασκευή Γ. Βιταντζάκης</w:t>
      </w:r>
    </w:p>
    <w:p w:rsidR="00696CCF" w:rsidRPr="00696CCF" w:rsidRDefault="00696CCF" w:rsidP="00696CCF">
      <w:pPr>
        <w:rPr>
          <w:rFonts w:ascii="Tahoma" w:hAnsi="Tahoma" w:cs="Tahoma"/>
          <w:b/>
          <w:bCs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Συντεταγμένες 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(38° 01’ 17.92"Β, 23° 47’ 07.00"Ε)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Υψόμετρο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: 161 </w:t>
      </w:r>
      <w:r w:rsidRPr="00696CCF">
        <w:rPr>
          <w:rFonts w:ascii="Tahoma" w:hAnsi="Tahoma" w:cs="Tahoma"/>
          <w:sz w:val="20"/>
          <w:szCs w:val="20"/>
          <w:lang w:val="en-US"/>
        </w:rPr>
        <w:t>m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Κάρτα </w:t>
      </w:r>
      <w:r w:rsidRPr="00696CCF">
        <w:rPr>
          <w:rFonts w:ascii="Tahoma" w:hAnsi="Tahoma" w:cs="Tahoma"/>
          <w:b/>
          <w:bCs/>
          <w:sz w:val="20"/>
          <w:szCs w:val="20"/>
          <w:lang w:val="en-US"/>
        </w:rPr>
        <w:t>GPRS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: </w:t>
      </w:r>
      <w:r w:rsidRPr="00696CCF">
        <w:rPr>
          <w:rFonts w:ascii="Tahoma" w:hAnsi="Tahoma" w:cs="Tahoma"/>
          <w:b/>
          <w:bCs/>
          <w:sz w:val="20"/>
          <w:szCs w:val="20"/>
          <w:lang w:val="en-US"/>
        </w:rPr>
        <w:t>Pin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1.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----- (απενεργοποημένο) 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PUK1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. --------  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PIN2.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----- 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PUK2</w:t>
      </w:r>
      <w:r w:rsidRPr="00696CCF">
        <w:rPr>
          <w:rFonts w:ascii="Tahoma" w:hAnsi="Tahoma" w:cs="Tahoma"/>
          <w:sz w:val="20"/>
          <w:szCs w:val="20"/>
          <w:lang w:val="el-GR"/>
        </w:rPr>
        <w:t>. --------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Πάροχος: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</w:r>
      <w:r w:rsidRPr="00696CCF">
        <w:rPr>
          <w:rFonts w:ascii="Tahoma" w:hAnsi="Tahoma" w:cs="Tahoma"/>
          <w:bCs/>
          <w:sz w:val="20"/>
          <w:szCs w:val="20"/>
        </w:rPr>
        <w:t>COSMOTE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  <w:t>Σήμα: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 ΟΚ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sz w:val="20"/>
          <w:szCs w:val="20"/>
          <w:lang w:val="el-GR"/>
        </w:rPr>
        <w:t>Ιστοσελίδα σταθμού:</w:t>
      </w:r>
      <w:r w:rsidRPr="00696CCF">
        <w:rPr>
          <w:rFonts w:ascii="Tahoma" w:hAnsi="Tahoma" w:cs="Tahoma"/>
          <w:sz w:val="20"/>
          <w:szCs w:val="20"/>
          <w:lang w:val="el-GR"/>
        </w:rPr>
        <w:tab/>
      </w:r>
      <w:hyperlink r:id="rId10" w:history="1"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</w:rPr>
          <w:t>http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  <w:lang w:val="el-GR"/>
          </w:rPr>
          <w:t>://</w:t>
        </w:r>
        <w:proofErr w:type="spellStart"/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</w:rPr>
          <w:t>openmeteo</w:t>
        </w:r>
        <w:proofErr w:type="spellEnd"/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  <w:lang w:val="el-GR"/>
          </w:rPr>
          <w:t>.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</w:rPr>
          <w:t>org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  <w:lang w:val="el-GR"/>
          </w:rPr>
          <w:t>/</w:t>
        </w:r>
        <w:proofErr w:type="spellStart"/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</w:rPr>
          <w:t>db</w:t>
        </w:r>
        <w:proofErr w:type="spellEnd"/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  <w:lang w:val="el-GR"/>
          </w:rPr>
          <w:t>/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</w:rPr>
          <w:t>stations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  <w:lang w:val="el-GR"/>
          </w:rPr>
          <w:t>/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</w:rPr>
          <w:t>d</w:t>
        </w:r>
        <w:r w:rsidRPr="00E90E07">
          <w:rPr>
            <w:rStyle w:val="Hyperlink"/>
            <w:rFonts w:ascii="Tahoma" w:hAnsi="Tahoma" w:cs="Tahoma"/>
            <w:sz w:val="20"/>
            <w:szCs w:val="20"/>
            <w:highlight w:val="yellow"/>
            <w:lang w:val="el-GR"/>
          </w:rPr>
          <w:t>/1349/</w:t>
        </w:r>
      </w:hyperlink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>Υλικά Εγκατάστασης</w:t>
      </w:r>
    </w:p>
    <w:p w:rsidR="00696CCF" w:rsidRPr="00696CCF" w:rsidRDefault="00696CCF" w:rsidP="00696CCF">
      <w:pPr>
        <w:rPr>
          <w:rFonts w:ascii="Tahoma" w:hAnsi="Tahoma" w:cs="Tahoma"/>
          <w:b/>
          <w:bCs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u w:val="single"/>
          <w:lang w:val="el-GR"/>
        </w:rPr>
        <w:t xml:space="preserve">Σταθμήμετρο 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  <w:t>Βάση Ύψους:     80</w:t>
      </w:r>
      <w:r w:rsidRPr="00696CCF">
        <w:rPr>
          <w:rFonts w:ascii="Tahoma" w:hAnsi="Tahoma" w:cs="Tahoma"/>
          <w:bCs/>
          <w:sz w:val="20"/>
          <w:szCs w:val="20"/>
          <w:lang w:val="en-US"/>
        </w:rPr>
        <w:t>cm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       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  <w:t xml:space="preserve">Υλικού:    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>Σίδερο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      Διατομής: 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>4</w:t>
      </w:r>
      <w:r w:rsidRPr="00696CCF">
        <w:rPr>
          <w:rFonts w:ascii="Tahoma" w:hAnsi="Tahoma" w:cs="Tahoma"/>
          <w:bCs/>
          <w:sz w:val="20"/>
          <w:szCs w:val="20"/>
          <w:lang w:val="en-US"/>
        </w:rPr>
        <w:t>x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>4</w:t>
      </w:r>
      <w:r w:rsidRPr="00696CCF">
        <w:rPr>
          <w:rFonts w:ascii="Tahoma" w:hAnsi="Tahoma" w:cs="Tahoma"/>
          <w:bCs/>
          <w:sz w:val="20"/>
          <w:szCs w:val="20"/>
          <w:lang w:val="en-US"/>
        </w:rPr>
        <w:t>cm</w:t>
      </w:r>
    </w:p>
    <w:p w:rsidR="00696CCF" w:rsidRPr="00535352" w:rsidRDefault="00696CCF" w:rsidP="00535352">
      <w:pPr>
        <w:ind w:left="851" w:hanging="142"/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sz w:val="20"/>
          <w:szCs w:val="20"/>
          <w:lang w:val="el-GR"/>
        </w:rPr>
        <w:t>Στήριξη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:  Μεταλλικά </w:t>
      </w:r>
      <w:proofErr w:type="spellStart"/>
      <w:r w:rsidRPr="00696CCF">
        <w:rPr>
          <w:rFonts w:ascii="Tahoma" w:hAnsi="Tahoma" w:cs="Tahoma"/>
          <w:sz w:val="20"/>
          <w:szCs w:val="20"/>
          <w:lang w:val="en-US"/>
        </w:rPr>
        <w:t>upat</w:t>
      </w:r>
      <w:proofErr w:type="spellEnd"/>
      <w:r w:rsidRPr="00696CCF">
        <w:rPr>
          <w:rFonts w:ascii="Tahoma" w:hAnsi="Tahoma" w:cs="Tahoma"/>
          <w:sz w:val="20"/>
          <w:szCs w:val="20"/>
          <w:lang w:val="el-GR"/>
        </w:rPr>
        <w:t xml:space="preserve"> 10</w:t>
      </w:r>
      <w:r w:rsidRPr="00696CCF">
        <w:rPr>
          <w:rFonts w:ascii="Tahoma" w:hAnsi="Tahoma" w:cs="Tahoma"/>
          <w:sz w:val="20"/>
          <w:szCs w:val="20"/>
          <w:lang w:val="en-US"/>
        </w:rPr>
        <w:t>mm</w:t>
      </w:r>
      <w:r w:rsidRPr="00696CCF">
        <w:rPr>
          <w:rFonts w:ascii="Tahoma" w:hAnsi="Tahoma" w:cs="Tahoma"/>
          <w:sz w:val="20"/>
          <w:szCs w:val="20"/>
          <w:lang w:val="el-GR"/>
        </w:rPr>
        <w:t>.</w:t>
      </w:r>
      <w:r w:rsidRPr="00696CCF">
        <w:rPr>
          <w:rFonts w:ascii="Tahoma" w:hAnsi="Tahoma" w:cs="Tahoma"/>
          <w:sz w:val="20"/>
          <w:szCs w:val="20"/>
          <w:lang w:val="el-GR"/>
        </w:rPr>
        <w:tab/>
      </w:r>
      <w:r w:rsidRPr="00696CCF">
        <w:rPr>
          <w:rFonts w:ascii="Tahoma" w:hAnsi="Tahoma" w:cs="Tahoma"/>
          <w:b/>
          <w:sz w:val="20"/>
          <w:szCs w:val="20"/>
          <w:lang w:val="el-GR"/>
        </w:rPr>
        <w:t>Υπόστρωμα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:  Τσιμέντο 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Θέση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: Βραχίονας στο </w:t>
      </w:r>
      <w:r w:rsidR="000F16F0">
        <w:rPr>
          <w:rFonts w:ascii="Tahoma" w:hAnsi="Tahoma" w:cs="Tahoma"/>
          <w:sz w:val="20"/>
          <w:szCs w:val="20"/>
          <w:lang w:val="el-GR"/>
        </w:rPr>
        <w:t>αριστερό τοιχίο (προς ανάντη) της διατομής της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γέφυρας πιο κοντά στην έξοδο του οχετού</w:t>
      </w:r>
      <w:r w:rsidR="000F16F0">
        <w:rPr>
          <w:rFonts w:ascii="Tahoma" w:hAnsi="Tahoma" w:cs="Tahoma"/>
          <w:sz w:val="20"/>
          <w:szCs w:val="20"/>
          <w:lang w:val="el-GR"/>
        </w:rPr>
        <w:t xml:space="preserve"> </w:t>
      </w:r>
      <w:r w:rsidR="00535352" w:rsidRPr="00535352">
        <w:rPr>
          <w:rFonts w:ascii="Tahoma" w:hAnsi="Tahoma" w:cs="Tahoma"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sz w:val="20"/>
          <w:szCs w:val="20"/>
          <w:lang w:val="el-GR"/>
        </w:rPr>
        <w:tab/>
      </w:r>
      <w:r w:rsidRPr="00696CCF">
        <w:rPr>
          <w:rFonts w:ascii="Tahoma" w:hAnsi="Tahoma" w:cs="Tahoma"/>
          <w:b/>
          <w:sz w:val="20"/>
          <w:szCs w:val="20"/>
          <w:lang w:val="el-GR"/>
        </w:rPr>
        <w:t>Ύψος αισθητήρα από κοίτη</w:t>
      </w:r>
      <w:r w:rsidRPr="00696CCF">
        <w:rPr>
          <w:rFonts w:ascii="Tahoma" w:hAnsi="Tahoma" w:cs="Tahoma"/>
          <w:sz w:val="20"/>
          <w:szCs w:val="20"/>
          <w:lang w:val="el-GR"/>
        </w:rPr>
        <w:t>: 4,22</w:t>
      </w:r>
      <w:r w:rsidRPr="00696CCF">
        <w:rPr>
          <w:rFonts w:ascii="Tahoma" w:hAnsi="Tahoma" w:cs="Tahoma"/>
          <w:sz w:val="20"/>
          <w:szCs w:val="20"/>
          <w:lang w:val="en-US"/>
        </w:rPr>
        <w:t>m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(4,15 + 0,07)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sz w:val="20"/>
          <w:szCs w:val="20"/>
          <w:lang w:val="el-GR"/>
        </w:rPr>
        <w:tab/>
        <w:t>Βάθος νερού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: 0,07</w:t>
      </w:r>
      <w:r w:rsidRPr="00696CCF">
        <w:rPr>
          <w:rFonts w:ascii="Tahoma" w:hAnsi="Tahoma" w:cs="Tahoma"/>
          <w:sz w:val="20"/>
          <w:szCs w:val="20"/>
          <w:lang w:val="en-US"/>
        </w:rPr>
        <w:t>m</w:t>
      </w:r>
    </w:p>
    <w:p w:rsidR="00696CCF" w:rsidRPr="00696CCF" w:rsidRDefault="00696CCF" w:rsidP="000F16F0">
      <w:pPr>
        <w:ind w:left="709" w:hanging="709"/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sz w:val="20"/>
          <w:szCs w:val="20"/>
          <w:u w:val="single"/>
          <w:lang w:val="el-GR"/>
        </w:rPr>
        <w:t>Σταδία</w:t>
      </w:r>
      <w:r w:rsidRPr="00696CCF">
        <w:rPr>
          <w:rFonts w:ascii="Tahoma" w:hAnsi="Tahoma" w:cs="Tahoma"/>
          <w:sz w:val="20"/>
          <w:szCs w:val="20"/>
          <w:lang w:val="el-GR"/>
        </w:rPr>
        <w:tab/>
      </w:r>
      <w:r w:rsidRPr="00696CCF">
        <w:rPr>
          <w:rFonts w:ascii="Tahoma" w:hAnsi="Tahoma" w:cs="Tahoma"/>
          <w:b/>
          <w:sz w:val="20"/>
          <w:szCs w:val="20"/>
          <w:lang w:val="el-GR"/>
        </w:rPr>
        <w:t>Τύπος: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Βαφή στο τοίχωμα ανά 10</w:t>
      </w:r>
      <w:r w:rsidRPr="00696CCF">
        <w:rPr>
          <w:rFonts w:ascii="Tahoma" w:hAnsi="Tahoma" w:cs="Tahoma"/>
          <w:sz w:val="20"/>
          <w:szCs w:val="20"/>
          <w:lang w:val="en-US"/>
        </w:rPr>
        <w:t>cm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(εναλλάξ λευκό - μαύρο)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Στήριξη: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---. 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Υπόστρωμα</w:t>
      </w:r>
      <w:r w:rsidRPr="00696CCF">
        <w:rPr>
          <w:rFonts w:ascii="Tahoma" w:hAnsi="Tahoma" w:cs="Tahoma"/>
          <w:sz w:val="20"/>
          <w:szCs w:val="20"/>
          <w:lang w:val="el-GR"/>
        </w:rPr>
        <w:t>:</w:t>
      </w:r>
      <w:r w:rsidRPr="00696CCF">
        <w:rPr>
          <w:rFonts w:ascii="Tahoma" w:hAnsi="Tahoma" w:cs="Tahoma"/>
          <w:b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Τσιμέντο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Θέση</w:t>
      </w:r>
      <w:r w:rsidRPr="00696CCF">
        <w:rPr>
          <w:rFonts w:ascii="Tahoma" w:hAnsi="Tahoma" w:cs="Tahoma"/>
          <w:sz w:val="20"/>
          <w:szCs w:val="20"/>
          <w:lang w:val="el-GR"/>
        </w:rPr>
        <w:t>: στην κοίτη αριστερά της ροής.</w:t>
      </w:r>
    </w:p>
    <w:p w:rsidR="00696CCF" w:rsidRPr="00696CCF" w:rsidRDefault="00696CCF" w:rsidP="00535352">
      <w:pPr>
        <w:ind w:left="426" w:hanging="426"/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u w:val="single"/>
          <w:lang w:val="el-GR"/>
        </w:rPr>
        <w:t>Κιβώτιο/ΦΒ</w:t>
      </w:r>
      <w:r w:rsidR="00535352">
        <w:rPr>
          <w:rFonts w:ascii="Tahoma" w:hAnsi="Tahoma" w:cs="Tahoma"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Στήριξη: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 Πλαστικά </w:t>
      </w:r>
      <w:proofErr w:type="spellStart"/>
      <w:r w:rsidRPr="00696CCF">
        <w:rPr>
          <w:rFonts w:ascii="Tahoma" w:hAnsi="Tahoma" w:cs="Tahoma"/>
          <w:sz w:val="20"/>
          <w:szCs w:val="20"/>
          <w:lang w:val="en-US"/>
        </w:rPr>
        <w:t>upat</w:t>
      </w:r>
      <w:proofErr w:type="spellEnd"/>
      <w:r w:rsidRPr="00696CCF">
        <w:rPr>
          <w:rFonts w:ascii="Tahoma" w:hAnsi="Tahoma" w:cs="Tahoma"/>
          <w:sz w:val="20"/>
          <w:szCs w:val="20"/>
          <w:lang w:val="el-GR"/>
        </w:rPr>
        <w:t xml:space="preserve"> 6</w:t>
      </w:r>
      <w:r w:rsidRPr="00696CCF">
        <w:rPr>
          <w:rFonts w:ascii="Tahoma" w:hAnsi="Tahoma" w:cs="Tahoma"/>
          <w:sz w:val="20"/>
          <w:szCs w:val="20"/>
          <w:lang w:val="en-US"/>
        </w:rPr>
        <w:t>mm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Υπόστρωμα: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Τσιμέντο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Θέση: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Νότια κάθετο τοιχίο εκτός οχετού</w:t>
      </w:r>
    </w:p>
    <w:p w:rsidR="00696CCF" w:rsidRPr="00696CCF" w:rsidRDefault="00696CCF" w:rsidP="000F16F0">
      <w:pPr>
        <w:ind w:left="567" w:hanging="567"/>
        <w:rPr>
          <w:rFonts w:ascii="Tahoma" w:hAnsi="Tahoma" w:cs="Tahoma"/>
          <w:b/>
          <w:bCs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u w:val="single"/>
          <w:lang w:val="el-GR"/>
        </w:rPr>
        <w:t>Κάμερα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</w:r>
      <w:r w:rsidRPr="00696CCF">
        <w:rPr>
          <w:rFonts w:ascii="Tahoma" w:hAnsi="Tahoma" w:cs="Tahoma"/>
          <w:b/>
          <w:sz w:val="20"/>
          <w:szCs w:val="20"/>
          <w:lang w:val="el-GR"/>
        </w:rPr>
        <w:t>Στήριξ</w:t>
      </w:r>
      <w:bookmarkStart w:id="0" w:name="_GoBack"/>
      <w:bookmarkEnd w:id="0"/>
      <w:r w:rsidRPr="00696CCF">
        <w:rPr>
          <w:rFonts w:ascii="Tahoma" w:hAnsi="Tahoma" w:cs="Tahoma"/>
          <w:b/>
          <w:sz w:val="20"/>
          <w:szCs w:val="20"/>
          <w:lang w:val="el-GR"/>
        </w:rPr>
        <w:t>η: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 Μεταλλική βάση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Υπόστρωμα</w:t>
      </w:r>
      <w:r w:rsidRPr="00696CCF">
        <w:rPr>
          <w:rFonts w:ascii="Tahoma" w:hAnsi="Tahoma" w:cs="Tahoma"/>
          <w:sz w:val="20"/>
          <w:szCs w:val="20"/>
          <w:lang w:val="el-GR"/>
        </w:rPr>
        <w:t>:</w:t>
      </w:r>
      <w:r w:rsidRPr="00696CCF">
        <w:rPr>
          <w:rFonts w:ascii="Tahoma" w:hAnsi="Tahoma" w:cs="Tahoma"/>
          <w:b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sz w:val="20"/>
          <w:szCs w:val="20"/>
          <w:lang w:val="el-GR"/>
        </w:rPr>
        <w:t>Τσιμέντο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.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Θέση</w:t>
      </w:r>
      <w:r w:rsidRPr="00696CCF">
        <w:rPr>
          <w:rFonts w:ascii="Tahoma" w:hAnsi="Tahoma" w:cs="Tahoma"/>
          <w:sz w:val="20"/>
          <w:szCs w:val="20"/>
          <w:lang w:val="el-GR"/>
        </w:rPr>
        <w:t>: Στη μετώπη της γέφυρας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 xml:space="preserve">.  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>Απόσταση απο σταδία: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 xml:space="preserve"> 5</w:t>
      </w:r>
      <w:r w:rsidRPr="00696CCF">
        <w:rPr>
          <w:rFonts w:ascii="Tahoma" w:hAnsi="Tahoma" w:cs="Tahoma"/>
          <w:bCs/>
          <w:sz w:val="20"/>
          <w:szCs w:val="20"/>
          <w:lang w:val="en-US"/>
        </w:rPr>
        <w:t>m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 xml:space="preserve"> (εκτίμηση).</w:t>
      </w:r>
    </w:p>
    <w:p w:rsidR="00696CCF" w:rsidRPr="00696CCF" w:rsidRDefault="00696CCF" w:rsidP="000F16F0">
      <w:pPr>
        <w:ind w:left="567" w:hanging="567"/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u w:val="single"/>
          <w:lang w:val="el-GR"/>
        </w:rPr>
        <w:t>Θερμόμετρο</w:t>
      </w: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ab/>
        <w:t>Ασπίδα :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 xml:space="preserve"> Πλαστική σωλήνα Φ60 με τρύπες και σίτα. </w:t>
      </w:r>
      <w:r w:rsidRPr="00696CCF">
        <w:rPr>
          <w:rFonts w:ascii="Tahoma" w:hAnsi="Tahoma" w:cs="Tahoma"/>
          <w:b/>
          <w:sz w:val="20"/>
          <w:szCs w:val="20"/>
          <w:lang w:val="el-GR"/>
        </w:rPr>
        <w:t>Στήριξη: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 με </w:t>
      </w:r>
      <w:proofErr w:type="spellStart"/>
      <w:r w:rsidRPr="00696CCF">
        <w:rPr>
          <w:rFonts w:ascii="Tahoma" w:hAnsi="Tahoma" w:cs="Tahoma"/>
          <w:sz w:val="20"/>
          <w:szCs w:val="20"/>
          <w:lang w:val="en-US"/>
        </w:rPr>
        <w:t>upat</w:t>
      </w:r>
      <w:proofErr w:type="spellEnd"/>
      <w:r w:rsidRPr="00696CCF">
        <w:rPr>
          <w:rFonts w:ascii="Tahoma" w:hAnsi="Tahoma" w:cs="Tahoma"/>
          <w:sz w:val="20"/>
          <w:szCs w:val="20"/>
          <w:lang w:val="el-GR"/>
        </w:rPr>
        <w:t xml:space="preserve"> 6</w:t>
      </w:r>
      <w:r w:rsidRPr="00696CCF">
        <w:rPr>
          <w:rFonts w:ascii="Tahoma" w:hAnsi="Tahoma" w:cs="Tahoma"/>
          <w:sz w:val="20"/>
          <w:szCs w:val="20"/>
          <w:lang w:val="en-US"/>
        </w:rPr>
        <w:t>mm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. 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sz w:val="20"/>
          <w:szCs w:val="20"/>
          <w:lang w:val="el-GR"/>
        </w:rPr>
        <w:tab/>
      </w:r>
      <w:r w:rsidRPr="00696CCF">
        <w:rPr>
          <w:rFonts w:ascii="Tahoma" w:hAnsi="Tahoma" w:cs="Tahoma"/>
          <w:b/>
          <w:sz w:val="20"/>
          <w:szCs w:val="20"/>
          <w:lang w:val="el-GR"/>
        </w:rPr>
        <w:t>Θέση: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  <w:r w:rsidR="000F16F0">
        <w:rPr>
          <w:rFonts w:ascii="Tahoma" w:hAnsi="Tahoma" w:cs="Tahoma"/>
          <w:sz w:val="20"/>
          <w:szCs w:val="20"/>
          <w:lang w:val="el-GR"/>
        </w:rPr>
        <w:t>Τοιχ</w:t>
      </w:r>
      <w:r w:rsidRPr="00696CCF">
        <w:rPr>
          <w:rFonts w:ascii="Tahoma" w:hAnsi="Tahoma" w:cs="Tahoma"/>
          <w:sz w:val="20"/>
          <w:szCs w:val="20"/>
          <w:lang w:val="el-GR"/>
        </w:rPr>
        <w:t>ίο κάτω από στεγανό κουτί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bCs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Αλεξικέραυνο: 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>Οχι</w:t>
      </w:r>
    </w:p>
    <w:p w:rsidR="00696CCF" w:rsidRPr="00696CCF" w:rsidRDefault="00696CCF" w:rsidP="00696CCF">
      <w:pPr>
        <w:rPr>
          <w:rFonts w:ascii="Tahoma" w:hAnsi="Tahoma" w:cs="Tahoma"/>
          <w:b/>
          <w:bCs/>
          <w:sz w:val="20"/>
          <w:szCs w:val="20"/>
          <w:lang w:val="el-GR"/>
        </w:rPr>
      </w:pPr>
      <w:r w:rsidRPr="00696CCF">
        <w:rPr>
          <w:rFonts w:ascii="Tahoma" w:hAnsi="Tahoma" w:cs="Tahoma"/>
          <w:b/>
          <w:bCs/>
          <w:sz w:val="20"/>
          <w:szCs w:val="20"/>
          <w:lang w:val="el-GR"/>
        </w:rPr>
        <w:t xml:space="preserve">Τρόπος Γείωσης: </w:t>
      </w:r>
      <w:r w:rsidRPr="00696CCF">
        <w:rPr>
          <w:rFonts w:ascii="Tahoma" w:hAnsi="Tahoma" w:cs="Tahoma"/>
          <w:bCs/>
          <w:sz w:val="20"/>
          <w:szCs w:val="20"/>
          <w:lang w:val="el-GR"/>
        </w:rPr>
        <w:t>Οχι</w:t>
      </w:r>
    </w:p>
    <w:p w:rsidR="00696CCF" w:rsidRPr="00696CCF" w:rsidRDefault="00696CCF" w:rsidP="00696CCF">
      <w:pPr>
        <w:rPr>
          <w:rFonts w:ascii="Tahoma" w:hAnsi="Tahoma" w:cs="Tahoma"/>
          <w:b/>
          <w:bCs/>
          <w:sz w:val="20"/>
          <w:szCs w:val="20"/>
          <w:lang w:val="el-GR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7"/>
        <w:gridCol w:w="1651"/>
        <w:gridCol w:w="1084"/>
        <w:gridCol w:w="1119"/>
        <w:gridCol w:w="1187"/>
        <w:gridCol w:w="2129"/>
      </w:tblGrid>
      <w:tr w:rsidR="00696CCF" w:rsidRPr="00696CCF" w:rsidTr="000F16F0">
        <w:trPr>
          <w:trHeight w:val="498"/>
        </w:trPr>
        <w:tc>
          <w:tcPr>
            <w:tcW w:w="1047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Περιοχή</w:t>
            </w:r>
          </w:p>
        </w:tc>
        <w:tc>
          <w:tcPr>
            <w:tcW w:w="1651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Σταθμός</w:t>
            </w:r>
          </w:p>
        </w:tc>
        <w:tc>
          <w:tcPr>
            <w:tcW w:w="1084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Κωδικός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σταθμού</w:t>
            </w:r>
          </w:p>
        </w:tc>
        <w:tc>
          <w:tcPr>
            <w:tcW w:w="1119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</w:p>
        </w:tc>
        <w:tc>
          <w:tcPr>
            <w:tcW w:w="1187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Τηλ.</w:t>
            </w:r>
          </w:p>
        </w:tc>
        <w:tc>
          <w:tcPr>
            <w:tcW w:w="2129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Πληροφορίες</w:t>
            </w:r>
          </w:p>
        </w:tc>
      </w:tr>
      <w:tr w:rsidR="00696CCF" w:rsidRPr="00696CCF" w:rsidTr="000F16F0">
        <w:trPr>
          <w:trHeight w:val="510"/>
        </w:trPr>
        <w:tc>
          <w:tcPr>
            <w:tcW w:w="1047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Αττική, Φιλοθέη</w:t>
            </w:r>
          </w:p>
        </w:tc>
        <w:tc>
          <w:tcPr>
            <w:tcW w:w="165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Φιλοθέη</w:t>
            </w:r>
          </w:p>
        </w:tc>
        <w:tc>
          <w:tcPr>
            <w:tcW w:w="1084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Ι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D00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3</w:t>
            </w:r>
          </w:p>
        </w:tc>
        <w:tc>
          <w:tcPr>
            <w:tcW w:w="111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187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212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</w:tbl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1"/>
        <w:gridCol w:w="4045"/>
      </w:tblGrid>
      <w:tr w:rsidR="00696CCF" w:rsidRPr="00696CCF" w:rsidTr="000B0D0F">
        <w:tc>
          <w:tcPr>
            <w:tcW w:w="4349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Όργανο</w:t>
            </w:r>
          </w:p>
        </w:tc>
        <w:tc>
          <w:tcPr>
            <w:tcW w:w="4173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Αριθμός σειράς</w:t>
            </w:r>
          </w:p>
        </w:tc>
      </w:tr>
      <w:tr w:rsidR="00696CCF" w:rsidRPr="00696CCF" w:rsidTr="000B0D0F">
        <w:tc>
          <w:tcPr>
            <w:tcW w:w="434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bCs/>
                <w:sz w:val="20"/>
                <w:szCs w:val="20"/>
                <w:lang w:val="el-GR"/>
              </w:rPr>
              <w:t>Μετρητικό/καταγραφικό</w:t>
            </w:r>
          </w:p>
        </w:tc>
        <w:tc>
          <w:tcPr>
            <w:tcW w:w="417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00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3</w:t>
            </w:r>
          </w:p>
        </w:tc>
      </w:tr>
      <w:tr w:rsidR="00696CCF" w:rsidRPr="00696CCF" w:rsidTr="000B0D0F">
        <w:tc>
          <w:tcPr>
            <w:tcW w:w="434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Σταθμήμετρο 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DBI6</w:t>
            </w:r>
          </w:p>
        </w:tc>
        <w:tc>
          <w:tcPr>
            <w:tcW w:w="417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402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38</w:t>
            </w:r>
          </w:p>
        </w:tc>
      </w:tr>
      <w:tr w:rsidR="00696CCF" w:rsidRPr="00696CCF" w:rsidTr="000B0D0F">
        <w:tc>
          <w:tcPr>
            <w:tcW w:w="434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Camera</w:t>
            </w:r>
          </w:p>
        </w:tc>
        <w:tc>
          <w:tcPr>
            <w:tcW w:w="417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     </w:t>
            </w:r>
          </w:p>
        </w:tc>
      </w:tr>
      <w:tr w:rsidR="00696CCF" w:rsidRPr="00696CCF" w:rsidTr="000B0D0F"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Modem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GPRS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 ενσωματωμένο στην κεντρική πλακέτα</w:t>
            </w:r>
          </w:p>
        </w:tc>
      </w:tr>
      <w:tr w:rsidR="00696CCF" w:rsidRPr="00696CCF" w:rsidTr="000B0D0F"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Thermistor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Ιδιοκατασκευή Βιταντζάκης</w:t>
            </w:r>
          </w:p>
        </w:tc>
      </w:tr>
      <w:tr w:rsidR="00696CCF" w:rsidRPr="00696CCF" w:rsidTr="000B0D0F"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</w:rPr>
              <w:t>Βροχόμετρο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 Davis Tipping bucket 0.2mm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Δεν έχει εγκατασταθεί</w:t>
            </w:r>
          </w:p>
        </w:tc>
      </w:tr>
    </w:tbl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>Συνδεσμολογία αισθητήρων</w:t>
      </w: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  <w:gridCol w:w="2409"/>
        <w:gridCol w:w="3686"/>
      </w:tblGrid>
      <w:tr w:rsidR="00696CCF" w:rsidRPr="00696CCF" w:rsidTr="000B0D0F">
        <w:tc>
          <w:tcPr>
            <w:tcW w:w="1668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Αισθητήρας</w:t>
            </w:r>
          </w:p>
        </w:tc>
        <w:tc>
          <w:tcPr>
            <w:tcW w:w="2409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Καλώδιο</w:t>
            </w:r>
          </w:p>
        </w:tc>
        <w:tc>
          <w:tcPr>
            <w:tcW w:w="3686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Είσοδος</w:t>
            </w:r>
          </w:p>
        </w:tc>
      </w:tr>
      <w:tr w:rsidR="00696CCF" w:rsidRPr="00696CCF" w:rsidTr="000B0D0F">
        <w:tc>
          <w:tcPr>
            <w:tcW w:w="1668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DBI6 </w:t>
            </w:r>
          </w:p>
        </w:tc>
        <w:tc>
          <w:tcPr>
            <w:tcW w:w="240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Καφέ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Μπλέ 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Κίτρινο-Πράσινο</w:t>
            </w:r>
          </w:p>
        </w:tc>
        <w:tc>
          <w:tcPr>
            <w:tcW w:w="368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12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 (4-20mA)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ΙΝ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 (4-20mA)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G  (4-20mA)</w:t>
            </w:r>
          </w:p>
        </w:tc>
      </w:tr>
      <w:tr w:rsidR="00696CCF" w:rsidRPr="00696CCF" w:rsidTr="000B0D0F">
        <w:tc>
          <w:tcPr>
            <w:tcW w:w="1668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Camera</w:t>
            </w:r>
          </w:p>
        </w:tc>
        <w:tc>
          <w:tcPr>
            <w:tcW w:w="240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Καφέ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Γκρί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Κίτρινο-Πράσινο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Μαύρο </w:t>
            </w:r>
          </w:p>
        </w:tc>
        <w:tc>
          <w:tcPr>
            <w:tcW w:w="368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12 (CAM)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↑ (CAM)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↓ (CAM)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G (CAM)</w:t>
            </w:r>
          </w:p>
        </w:tc>
      </w:tr>
      <w:tr w:rsidR="00696CCF" w:rsidRPr="00696CCF" w:rsidTr="000B0D0F">
        <w:tc>
          <w:tcPr>
            <w:tcW w:w="1668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Thermistor</w:t>
            </w:r>
          </w:p>
        </w:tc>
        <w:tc>
          <w:tcPr>
            <w:tcW w:w="240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Μαύρο 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Μαύρο</w:t>
            </w:r>
          </w:p>
        </w:tc>
        <w:tc>
          <w:tcPr>
            <w:tcW w:w="368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NTC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 (χωρίς πολικότητα)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NTC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 (χωρίς πολικότητα)</w:t>
            </w:r>
          </w:p>
        </w:tc>
      </w:tr>
      <w:tr w:rsidR="00696CCF" w:rsidRPr="00696CCF" w:rsidTr="000B0D0F">
        <w:tc>
          <w:tcPr>
            <w:tcW w:w="1668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</w:rPr>
              <w:t>Μπατα</w:t>
            </w:r>
            <w:proofErr w:type="spellStart"/>
            <w:r w:rsidRPr="00696CCF">
              <w:rPr>
                <w:rFonts w:ascii="Tahoma" w:hAnsi="Tahoma" w:cs="Tahoma"/>
                <w:sz w:val="20"/>
                <w:szCs w:val="20"/>
              </w:rPr>
              <w:t>ρί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</w:rPr>
              <w:t>α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 (12V/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12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Ah)</w:t>
            </w:r>
          </w:p>
        </w:tc>
        <w:tc>
          <w:tcPr>
            <w:tcW w:w="240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Κόκκινο 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Μαύρο</w:t>
            </w:r>
          </w:p>
        </w:tc>
        <w:tc>
          <w:tcPr>
            <w:tcW w:w="368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BAT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 (+)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BAT</w:t>
            </w: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 xml:space="preserve"> (-)</w:t>
            </w:r>
          </w:p>
        </w:tc>
      </w:tr>
      <w:tr w:rsidR="00696CCF" w:rsidRPr="00696CCF" w:rsidTr="000B0D0F">
        <w:tc>
          <w:tcPr>
            <w:tcW w:w="1668" w:type="dxa"/>
            <w:vAlign w:val="center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Φωτοβολταϊκό</w:t>
            </w:r>
          </w:p>
        </w:tc>
        <w:tc>
          <w:tcPr>
            <w:tcW w:w="240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Μπλέ (+)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Καφέ (-)</w:t>
            </w:r>
          </w:p>
        </w:tc>
        <w:tc>
          <w:tcPr>
            <w:tcW w:w="368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Solar (+)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Solar (-)</w:t>
            </w:r>
          </w:p>
        </w:tc>
      </w:tr>
    </w:tbl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n-US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>Συχνότητα μέτρησης/λήψης φωτογραφίας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    10</w:t>
      </w:r>
      <w:r w:rsidRPr="00696CCF">
        <w:rPr>
          <w:rFonts w:ascii="Tahoma" w:hAnsi="Tahoma" w:cs="Tahoma"/>
          <w:sz w:val="20"/>
          <w:szCs w:val="20"/>
          <w:lang w:val="en-US"/>
        </w:rPr>
        <w:t>min</w:t>
      </w: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 xml:space="preserve">Συχνότητα καταγραφής/αποστολής </w:t>
      </w:r>
      <w:r w:rsidRPr="00696CCF">
        <w:rPr>
          <w:rFonts w:ascii="Tahoma" w:hAnsi="Tahoma" w:cs="Tahoma"/>
          <w:sz w:val="20"/>
          <w:szCs w:val="20"/>
          <w:lang w:val="el-GR"/>
        </w:rPr>
        <w:tab/>
        <w:t xml:space="preserve">    10</w:t>
      </w:r>
      <w:r w:rsidRPr="00696CCF">
        <w:rPr>
          <w:rFonts w:ascii="Tahoma" w:hAnsi="Tahoma" w:cs="Tahoma"/>
          <w:sz w:val="20"/>
          <w:szCs w:val="20"/>
          <w:lang w:val="en-US"/>
        </w:rPr>
        <w:t>min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>Χρησιμοποιούμενες παράμετροι</w:t>
      </w: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</w:p>
    <w:tbl>
      <w:tblPr>
        <w:tblW w:w="8379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441"/>
        <w:gridCol w:w="1139"/>
        <w:gridCol w:w="1706"/>
      </w:tblGrid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Παράμετρος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Περιγραφή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Μονάδες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b/>
                <w:bCs/>
                <w:sz w:val="20"/>
                <w:szCs w:val="20"/>
                <w:lang w:val="el-GR"/>
              </w:rPr>
              <w:t>Καταγράφεται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TMSTAMP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Καταγραφή Ημερομηνίας/Ώρας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ΝΑΙ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Stn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_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Code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Κωδικός Σταθμού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  <w:r w:rsidRPr="00696CCF">
              <w:rPr>
                <w:rFonts w:ascii="Tahoma" w:hAnsi="Tahoma" w:cs="Tahoma"/>
                <w:sz w:val="20"/>
                <w:szCs w:val="20"/>
              </w:rPr>
              <w:t>ΝΑΙ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S1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?????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ΝΑΙ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Raw_Dist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</w:t>
            </w:r>
            <w:r w:rsidRPr="00696CCF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Απόσταση αισθητήρα από στόχο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Παλμοί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  <w:r w:rsidRPr="00696CCF">
              <w:rPr>
                <w:rFonts w:ascii="Tahoma" w:hAnsi="Tahoma" w:cs="Tahoma"/>
                <w:sz w:val="20"/>
                <w:szCs w:val="20"/>
              </w:rPr>
              <w:t>ΝΑΙ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Air_Temp_Ohm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696CCF">
              <w:rPr>
                <w:rFonts w:ascii="Tahoma" w:hAnsi="Tahoma" w:cs="Tahoma"/>
                <w:sz w:val="20"/>
                <w:szCs w:val="20"/>
              </w:rPr>
              <w:t>(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</w:t>
            </w:r>
            <w:r w:rsidRPr="00696CCF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Θερμοκρασία αέρα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Ohm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ΝΑΙ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Air_Temp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696CCF">
              <w:rPr>
                <w:rFonts w:ascii="Tahoma" w:hAnsi="Tahoma" w:cs="Tahoma"/>
                <w:sz w:val="20"/>
                <w:szCs w:val="20"/>
              </w:rPr>
              <w:t>(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</w:t>
            </w:r>
            <w:r w:rsidRPr="00696CCF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Θερμοκρασία αέρα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°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NAI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Rain (tot)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Ύψος υετού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mm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NAI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Batt</w:t>
            </w:r>
            <w:proofErr w:type="spellEnd"/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</w:rPr>
              <w:t>Μπατα</w:t>
            </w:r>
            <w:proofErr w:type="spellStart"/>
            <w:r w:rsidRPr="00696CCF">
              <w:rPr>
                <w:rFonts w:ascii="Tahoma" w:hAnsi="Tahoma" w:cs="Tahoma"/>
                <w:sz w:val="20"/>
                <w:szCs w:val="20"/>
              </w:rPr>
              <w:t>ρί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</w:rPr>
              <w:t>α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Volts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NAI</w:t>
            </w: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Initial Distance </w:t>
            </w:r>
            <w:r w:rsidRPr="00696CCF">
              <w:rPr>
                <w:rFonts w:ascii="Tahoma" w:hAnsi="Tahoma" w:cs="Tahoma"/>
                <w:sz w:val="20"/>
                <w:szCs w:val="20"/>
              </w:rPr>
              <w:t>(</w:t>
            </w: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s</w:t>
            </w:r>
            <w:r w:rsidRPr="00696CCF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l-GR"/>
              </w:rPr>
              <w:t>Αρχική απόσταση αισθητήρα από τον πυθμένα</w:t>
            </w: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Meters</w:t>
            </w: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Charge_Status</w:t>
            </w:r>
            <w:proofErr w:type="spellEnd"/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696CCF" w:rsidRPr="00696CCF" w:rsidTr="000F16F0">
        <w:tc>
          <w:tcPr>
            <w:tcW w:w="2093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n-US"/>
              </w:rPr>
            </w:pPr>
            <w:proofErr w:type="spellStart"/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Connection_Status</w:t>
            </w:r>
            <w:proofErr w:type="spellEnd"/>
          </w:p>
        </w:tc>
        <w:tc>
          <w:tcPr>
            <w:tcW w:w="3441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139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  <w:tc>
          <w:tcPr>
            <w:tcW w:w="1706" w:type="dxa"/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696CCF" w:rsidRPr="00696CCF" w:rsidTr="000F16F0">
        <w:tc>
          <w:tcPr>
            <w:tcW w:w="5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 xml:space="preserve">(s) Sample  </w:t>
            </w:r>
            <w:r w:rsidRPr="00696CCF">
              <w:rPr>
                <w:rFonts w:ascii="Tahoma" w:hAnsi="Tahoma" w:cs="Tahoma"/>
                <w:sz w:val="20"/>
                <w:szCs w:val="20"/>
              </w:rPr>
              <w:t>(</w:t>
            </w:r>
            <w:proofErr w:type="spellStart"/>
            <w:r w:rsidRPr="00696CCF">
              <w:rPr>
                <w:rFonts w:ascii="Tahoma" w:hAnsi="Tahoma" w:cs="Tahoma"/>
                <w:sz w:val="20"/>
                <w:szCs w:val="20"/>
              </w:rPr>
              <w:t>Δειγμ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</w:rPr>
              <w:t>ατοληψία)</w:t>
            </w:r>
          </w:p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96CCF" w:rsidRPr="00696CCF" w:rsidTr="000F16F0">
        <w:tc>
          <w:tcPr>
            <w:tcW w:w="5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  <w:r w:rsidRPr="00696CCF">
              <w:rPr>
                <w:rFonts w:ascii="Tahoma" w:hAnsi="Tahoma" w:cs="Tahoma"/>
                <w:sz w:val="20"/>
                <w:szCs w:val="20"/>
                <w:lang w:val="en-US"/>
              </w:rPr>
              <w:t>(tot )Totalize  (</w:t>
            </w:r>
            <w:proofErr w:type="spellStart"/>
            <w:r w:rsidRPr="00696CCF">
              <w:rPr>
                <w:rFonts w:ascii="Tahoma" w:hAnsi="Tahoma" w:cs="Tahoma"/>
                <w:sz w:val="20"/>
                <w:szCs w:val="20"/>
              </w:rPr>
              <w:t>Σύνολο</w:t>
            </w:r>
            <w:proofErr w:type="spellEnd"/>
            <w:r w:rsidRPr="00696CCF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96CCF" w:rsidRPr="00696CCF" w:rsidRDefault="00696CCF" w:rsidP="00696CC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n-US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n-US"/>
        </w:rPr>
      </w:pPr>
      <w:proofErr w:type="spellStart"/>
      <w:r w:rsidRPr="00696CCF">
        <w:rPr>
          <w:rFonts w:ascii="Tahoma" w:hAnsi="Tahoma" w:cs="Tahoma"/>
          <w:sz w:val="20"/>
          <w:szCs w:val="20"/>
          <w:lang w:val="en-US"/>
        </w:rPr>
        <w:t>Raw_Dist</w:t>
      </w:r>
      <w:proofErr w:type="spellEnd"/>
      <w:r w:rsidRPr="00696CCF">
        <w:rPr>
          <w:rFonts w:ascii="Tahoma" w:hAnsi="Tahoma" w:cs="Tahoma"/>
          <w:sz w:val="20"/>
          <w:szCs w:val="20"/>
          <w:lang w:val="en-US"/>
        </w:rPr>
        <w:t xml:space="preserve"> (m</w:t>
      </w:r>
      <w:proofErr w:type="gramStart"/>
      <w:r w:rsidRPr="00696CCF">
        <w:rPr>
          <w:rFonts w:ascii="Tahoma" w:hAnsi="Tahoma" w:cs="Tahoma"/>
          <w:sz w:val="20"/>
          <w:szCs w:val="20"/>
          <w:lang w:val="en-US"/>
        </w:rPr>
        <w:t>)=</w:t>
      </w:r>
      <w:proofErr w:type="gramEnd"/>
      <w:r w:rsidRPr="00696CCF">
        <w:rPr>
          <w:rFonts w:ascii="Tahoma" w:hAnsi="Tahoma" w:cs="Tahoma"/>
          <w:sz w:val="20"/>
          <w:szCs w:val="20"/>
          <w:lang w:val="en-US"/>
        </w:rPr>
        <w:t xml:space="preserve"> (((1023 - </w:t>
      </w:r>
      <w:proofErr w:type="spellStart"/>
      <w:r w:rsidRPr="00696CCF">
        <w:rPr>
          <w:rFonts w:ascii="Tahoma" w:hAnsi="Tahoma" w:cs="Tahoma"/>
          <w:sz w:val="20"/>
          <w:szCs w:val="20"/>
          <w:lang w:val="en-US"/>
        </w:rPr>
        <w:t>Raw_Dist</w:t>
      </w:r>
      <w:proofErr w:type="spellEnd"/>
      <w:r w:rsidRPr="00696CCF">
        <w:rPr>
          <w:rFonts w:ascii="Tahoma" w:hAnsi="Tahoma" w:cs="Tahoma"/>
          <w:sz w:val="20"/>
          <w:szCs w:val="20"/>
          <w:lang w:val="en-US"/>
        </w:rPr>
        <w:t xml:space="preserve"> (</w:t>
      </w:r>
      <w:r w:rsidRPr="00696CCF">
        <w:rPr>
          <w:rFonts w:ascii="Tahoma" w:hAnsi="Tahoma" w:cs="Tahoma"/>
          <w:sz w:val="20"/>
          <w:szCs w:val="20"/>
          <w:lang w:val="el-GR"/>
        </w:rPr>
        <w:t>παλμοί</w:t>
      </w:r>
      <w:r w:rsidRPr="00696CCF">
        <w:rPr>
          <w:rFonts w:ascii="Tahoma" w:hAnsi="Tahoma" w:cs="Tahoma"/>
          <w:sz w:val="20"/>
          <w:szCs w:val="20"/>
          <w:lang w:val="en-US"/>
        </w:rPr>
        <w:t>))/1023)*5,7)+0,3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n-US"/>
        </w:rPr>
      </w:pP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  <w:r w:rsidRPr="00696CCF">
        <w:rPr>
          <w:rFonts w:ascii="Tahoma" w:hAnsi="Tahoma" w:cs="Tahoma"/>
          <w:sz w:val="20"/>
          <w:szCs w:val="20"/>
          <w:lang w:val="el-GR"/>
        </w:rPr>
        <w:t xml:space="preserve">Σχέση μετατροπής αντίστασης θερμίστορ σε </w:t>
      </w:r>
      <w:r w:rsidRPr="00696CCF">
        <w:rPr>
          <w:rFonts w:ascii="Tahoma" w:hAnsi="Tahoma" w:cs="Tahoma"/>
          <w:sz w:val="20"/>
          <w:szCs w:val="20"/>
          <w:lang w:val="en-US"/>
        </w:rPr>
        <w:t>Air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sz w:val="20"/>
          <w:szCs w:val="20"/>
          <w:lang w:val="en-US"/>
        </w:rPr>
        <w:t>Temp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 :</w:t>
      </w:r>
    </w:p>
    <w:p w:rsidR="00696CCF" w:rsidRPr="00696CCF" w:rsidRDefault="00696CCF" w:rsidP="00696CCF">
      <w:pPr>
        <w:rPr>
          <w:rFonts w:ascii="Tahoma" w:hAnsi="Tahoma" w:cs="Tahoma"/>
          <w:sz w:val="20"/>
          <w:szCs w:val="20"/>
          <w:lang w:val="el-GR"/>
        </w:rPr>
      </w:pPr>
    </w:p>
    <w:p w:rsidR="00696CCF" w:rsidRPr="00696CCF" w:rsidRDefault="00696CCF" w:rsidP="00696CCF">
      <w:pPr>
        <w:rPr>
          <w:rFonts w:ascii="Tahoma" w:hAnsi="Tahoma" w:cs="Tahoma"/>
          <w:b/>
          <w:i/>
          <w:sz w:val="20"/>
          <w:szCs w:val="20"/>
          <w:u w:val="single"/>
          <w:lang w:val="el-GR"/>
        </w:rPr>
      </w:pPr>
      <w:r w:rsidRPr="00696CCF">
        <w:rPr>
          <w:rFonts w:ascii="Tahoma" w:hAnsi="Tahoma" w:cs="Tahoma"/>
          <w:sz w:val="20"/>
          <w:szCs w:val="20"/>
          <w:lang w:val="el-GR"/>
        </w:rPr>
        <w:t>Η αντίσταση του αισθητηρίου (</w:t>
      </w:r>
      <w:proofErr w:type="spellStart"/>
      <w:r w:rsidRPr="00696CCF">
        <w:rPr>
          <w:rFonts w:ascii="Tahoma" w:hAnsi="Tahoma" w:cs="Tahoma"/>
          <w:sz w:val="20"/>
          <w:szCs w:val="20"/>
        </w:rPr>
        <w:t>Thermometrics</w:t>
      </w:r>
      <w:proofErr w:type="spellEnd"/>
      <w:r w:rsidRPr="00696CCF">
        <w:rPr>
          <w:rFonts w:ascii="Tahoma" w:hAnsi="Tahoma" w:cs="Tahoma"/>
          <w:sz w:val="20"/>
          <w:szCs w:val="20"/>
          <w:lang w:val="el-GR"/>
        </w:rPr>
        <w:t xml:space="preserve"> </w:t>
      </w:r>
      <w:r w:rsidRPr="00696CCF">
        <w:rPr>
          <w:rFonts w:ascii="Tahoma" w:hAnsi="Tahoma" w:cs="Tahoma"/>
          <w:sz w:val="20"/>
          <w:szCs w:val="20"/>
        </w:rPr>
        <w:t>DC</w:t>
      </w:r>
      <w:r w:rsidRPr="00696CCF">
        <w:rPr>
          <w:rFonts w:ascii="Tahoma" w:hAnsi="Tahoma" w:cs="Tahoma"/>
          <w:sz w:val="20"/>
          <w:szCs w:val="20"/>
          <w:lang w:val="el-GR"/>
        </w:rPr>
        <w:t>95</w:t>
      </w:r>
      <w:r w:rsidRPr="00696CCF">
        <w:rPr>
          <w:rFonts w:ascii="Tahoma" w:hAnsi="Tahoma" w:cs="Tahoma"/>
          <w:sz w:val="20"/>
          <w:szCs w:val="20"/>
        </w:rPr>
        <w:t>Y</w:t>
      </w:r>
      <w:r w:rsidRPr="00696CCF">
        <w:rPr>
          <w:rFonts w:ascii="Tahoma" w:hAnsi="Tahoma" w:cs="Tahoma"/>
          <w:sz w:val="20"/>
          <w:szCs w:val="20"/>
          <w:lang w:val="el-GR"/>
        </w:rPr>
        <w:t>103</w:t>
      </w:r>
      <w:r w:rsidRPr="00696CCF">
        <w:rPr>
          <w:rFonts w:ascii="Tahoma" w:hAnsi="Tahoma" w:cs="Tahoma"/>
          <w:sz w:val="20"/>
          <w:szCs w:val="20"/>
        </w:rPr>
        <w:t>V</w:t>
      </w:r>
      <w:r w:rsidRPr="00696CCF">
        <w:rPr>
          <w:rFonts w:ascii="Tahoma" w:hAnsi="Tahoma" w:cs="Tahoma"/>
          <w:sz w:val="20"/>
          <w:szCs w:val="20"/>
          <w:lang w:val="el-GR"/>
        </w:rPr>
        <w:t>) είναι 10000 Ω στους 25°</w:t>
      </w:r>
      <w:r w:rsidRPr="00696CCF">
        <w:rPr>
          <w:rFonts w:ascii="Tahoma" w:hAnsi="Tahoma" w:cs="Tahoma"/>
          <w:sz w:val="20"/>
          <w:szCs w:val="20"/>
        </w:rPr>
        <w:t>C</w:t>
      </w:r>
      <w:r w:rsidRPr="00696CCF">
        <w:rPr>
          <w:rFonts w:ascii="Tahoma" w:hAnsi="Tahoma" w:cs="Tahoma"/>
          <w:sz w:val="20"/>
          <w:szCs w:val="20"/>
          <w:lang w:val="el-GR"/>
        </w:rPr>
        <w:t xml:space="preserve">. </w:t>
      </w:r>
      <w:r w:rsidRPr="00696CCF">
        <w:rPr>
          <w:rFonts w:ascii="Tahoma" w:hAnsi="Tahoma" w:cs="Tahoma"/>
          <w:sz w:val="20"/>
          <w:szCs w:val="20"/>
          <w:lang w:val="el-GR"/>
        </w:rPr>
        <w:br/>
        <w:t>Ο τύπος υπολογισμού της αντίστασης (Ω) σε σχέση με τη θερμοκρασία (°Κ) είναι ο παρακάτω:</w:t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proofErr w:type="spellStart"/>
      <w:r w:rsidRPr="00696CCF">
        <w:rPr>
          <w:rFonts w:ascii="Tahoma" w:hAnsi="Tahoma" w:cs="Tahoma"/>
          <w:sz w:val="20"/>
          <w:szCs w:val="20"/>
        </w:rPr>
        <w:t>Rt</w:t>
      </w:r>
      <w:proofErr w:type="spellEnd"/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=</w:t>
      </w:r>
      <w:r w:rsidRPr="00696CCF">
        <w:rPr>
          <w:rFonts w:ascii="Tahoma" w:hAnsi="Tahoma" w:cs="Tahoma"/>
          <w:sz w:val="20"/>
          <w:szCs w:val="20"/>
        </w:rPr>
        <w:t> </w:t>
      </w:r>
      <w:proofErr w:type="spellStart"/>
      <w:r w:rsidRPr="00696CCF">
        <w:rPr>
          <w:rFonts w:ascii="Tahoma" w:hAnsi="Tahoma" w:cs="Tahoma"/>
          <w:sz w:val="20"/>
          <w:szCs w:val="20"/>
        </w:rPr>
        <w:t>exp</w:t>
      </w:r>
      <w:proofErr w:type="spellEnd"/>
      <w:r w:rsidRPr="00696CCF">
        <w:rPr>
          <w:rFonts w:ascii="Tahoma" w:hAnsi="Tahoma" w:cs="Tahoma"/>
          <w:sz w:val="20"/>
          <w:szCs w:val="20"/>
          <w:lang w:val="el-GR"/>
        </w:rPr>
        <w:t>(</w:t>
      </w:r>
      <w:r w:rsidRPr="00696CCF">
        <w:rPr>
          <w:rFonts w:ascii="Tahoma" w:hAnsi="Tahoma" w:cs="Tahoma"/>
          <w:sz w:val="20"/>
          <w:szCs w:val="20"/>
        </w:rPr>
        <w:t>A</w:t>
      </w:r>
      <w:r w:rsidRPr="00696CCF">
        <w:rPr>
          <w:rFonts w:ascii="Tahoma" w:hAnsi="Tahoma" w:cs="Tahoma"/>
          <w:sz w:val="20"/>
          <w:szCs w:val="20"/>
          <w:lang w:val="el-GR"/>
        </w:rPr>
        <w:t>0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+</w:t>
      </w:r>
      <w:r w:rsidRPr="00696CCF">
        <w:rPr>
          <w:rFonts w:ascii="Tahoma" w:hAnsi="Tahoma" w:cs="Tahoma"/>
          <w:sz w:val="20"/>
          <w:szCs w:val="20"/>
        </w:rPr>
        <w:t> A</w:t>
      </w:r>
      <w:r w:rsidRPr="00696CCF">
        <w:rPr>
          <w:rFonts w:ascii="Tahoma" w:hAnsi="Tahoma" w:cs="Tahoma"/>
          <w:sz w:val="20"/>
          <w:szCs w:val="20"/>
          <w:lang w:val="el-GR"/>
        </w:rPr>
        <w:t>1/</w:t>
      </w:r>
      <w:r w:rsidRPr="00696CCF">
        <w:rPr>
          <w:rFonts w:ascii="Tahoma" w:hAnsi="Tahoma" w:cs="Tahoma"/>
          <w:sz w:val="20"/>
          <w:szCs w:val="20"/>
        </w:rPr>
        <w:t>T </w:t>
      </w:r>
      <w:r w:rsidRPr="00696CCF">
        <w:rPr>
          <w:rFonts w:ascii="Tahoma" w:hAnsi="Tahoma" w:cs="Tahoma"/>
          <w:sz w:val="20"/>
          <w:szCs w:val="20"/>
          <w:lang w:val="el-GR"/>
        </w:rPr>
        <w:t>+</w:t>
      </w:r>
      <w:r w:rsidRPr="00696CCF">
        <w:rPr>
          <w:rFonts w:ascii="Tahoma" w:hAnsi="Tahoma" w:cs="Tahoma"/>
          <w:sz w:val="20"/>
          <w:szCs w:val="20"/>
        </w:rPr>
        <w:t> A</w:t>
      </w:r>
      <w:r w:rsidRPr="00696CCF">
        <w:rPr>
          <w:rFonts w:ascii="Tahoma" w:hAnsi="Tahoma" w:cs="Tahoma"/>
          <w:sz w:val="20"/>
          <w:szCs w:val="20"/>
          <w:lang w:val="el-GR"/>
        </w:rPr>
        <w:t>2/</w:t>
      </w:r>
      <w:r w:rsidRPr="00696CCF">
        <w:rPr>
          <w:rFonts w:ascii="Tahoma" w:hAnsi="Tahoma" w:cs="Tahoma"/>
          <w:sz w:val="20"/>
          <w:szCs w:val="20"/>
        </w:rPr>
        <w:t>T</w:t>
      </w:r>
      <w:r w:rsidRPr="00696CCF">
        <w:rPr>
          <w:rFonts w:ascii="Tahoma" w:hAnsi="Tahoma" w:cs="Tahoma"/>
          <w:sz w:val="20"/>
          <w:szCs w:val="20"/>
          <w:lang w:val="el-GR"/>
        </w:rPr>
        <w:t>^2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+</w:t>
      </w:r>
      <w:r w:rsidRPr="00696CCF">
        <w:rPr>
          <w:rFonts w:ascii="Tahoma" w:hAnsi="Tahoma" w:cs="Tahoma"/>
          <w:sz w:val="20"/>
          <w:szCs w:val="20"/>
        </w:rPr>
        <w:t> A</w:t>
      </w:r>
      <w:r w:rsidRPr="00696CCF">
        <w:rPr>
          <w:rFonts w:ascii="Tahoma" w:hAnsi="Tahoma" w:cs="Tahoma"/>
          <w:sz w:val="20"/>
          <w:szCs w:val="20"/>
          <w:lang w:val="el-GR"/>
        </w:rPr>
        <w:t>3/</w:t>
      </w:r>
      <w:r w:rsidRPr="00696CCF">
        <w:rPr>
          <w:rFonts w:ascii="Tahoma" w:hAnsi="Tahoma" w:cs="Tahoma"/>
          <w:sz w:val="20"/>
          <w:szCs w:val="20"/>
        </w:rPr>
        <w:t>T</w:t>
      </w:r>
      <w:r w:rsidRPr="00696CCF">
        <w:rPr>
          <w:rFonts w:ascii="Tahoma" w:hAnsi="Tahoma" w:cs="Tahoma"/>
          <w:sz w:val="20"/>
          <w:szCs w:val="20"/>
          <w:lang w:val="el-GR"/>
        </w:rPr>
        <w:t>^3)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*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1000</w:t>
      </w:r>
      <w:r w:rsidRPr="00696CCF">
        <w:rPr>
          <w:rFonts w:ascii="Tahoma" w:hAnsi="Tahoma" w:cs="Tahoma"/>
          <w:sz w:val="20"/>
          <w:szCs w:val="20"/>
          <w:lang w:val="el-GR"/>
        </w:rPr>
        <w:br/>
        <w:t>με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Τ=θερμοκρασία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σε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βαθμούς</w:t>
      </w:r>
      <w:r w:rsidRPr="00696CCF">
        <w:rPr>
          <w:rFonts w:ascii="Tahoma" w:hAnsi="Tahoma" w:cs="Tahoma"/>
          <w:sz w:val="20"/>
          <w:szCs w:val="20"/>
        </w:rPr>
        <w:t> Kelvin </w:t>
      </w:r>
      <w:r w:rsidRPr="00696CCF">
        <w:rPr>
          <w:rFonts w:ascii="Tahoma" w:hAnsi="Tahoma" w:cs="Tahoma"/>
          <w:sz w:val="20"/>
          <w:szCs w:val="20"/>
          <w:lang w:val="el-GR"/>
        </w:rPr>
        <w:t>(°</w:t>
      </w:r>
      <w:r w:rsidRPr="00696CCF">
        <w:rPr>
          <w:rFonts w:ascii="Tahoma" w:hAnsi="Tahoma" w:cs="Tahoma"/>
          <w:sz w:val="20"/>
          <w:szCs w:val="20"/>
        </w:rPr>
        <w:t>C</w:t>
      </w:r>
      <w:r w:rsidRPr="00696CCF">
        <w:rPr>
          <w:rFonts w:ascii="Tahoma" w:hAnsi="Tahoma" w:cs="Tahoma"/>
          <w:sz w:val="20"/>
          <w:szCs w:val="20"/>
          <w:lang w:val="el-GR"/>
        </w:rPr>
        <w:t>+273.15)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και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σταθερές:</w:t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r w:rsidRPr="00696CCF">
        <w:rPr>
          <w:rFonts w:ascii="Tahoma" w:hAnsi="Tahoma" w:cs="Tahoma"/>
          <w:sz w:val="20"/>
          <w:szCs w:val="20"/>
        </w:rPr>
        <w:t>A</w:t>
      </w:r>
      <w:r w:rsidRPr="00696CCF">
        <w:rPr>
          <w:rFonts w:ascii="Tahoma" w:hAnsi="Tahoma" w:cs="Tahoma"/>
          <w:sz w:val="20"/>
          <w:szCs w:val="20"/>
          <w:lang w:val="el-GR"/>
        </w:rPr>
        <w:t>0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=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-1.1677412974</w:t>
      </w:r>
      <w:r w:rsidRPr="00696CCF">
        <w:rPr>
          <w:rFonts w:ascii="Tahoma" w:hAnsi="Tahoma" w:cs="Tahoma"/>
          <w:sz w:val="20"/>
          <w:szCs w:val="20"/>
        </w:rPr>
        <w:t>E</w:t>
      </w:r>
      <w:r w:rsidRPr="00696CCF">
        <w:rPr>
          <w:rFonts w:ascii="Tahoma" w:hAnsi="Tahoma" w:cs="Tahoma"/>
          <w:sz w:val="20"/>
          <w:szCs w:val="20"/>
          <w:lang w:val="el-GR"/>
        </w:rPr>
        <w:t>+01</w:t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r w:rsidRPr="00696CCF">
        <w:rPr>
          <w:rFonts w:ascii="Tahoma" w:hAnsi="Tahoma" w:cs="Tahoma"/>
          <w:sz w:val="20"/>
          <w:szCs w:val="20"/>
        </w:rPr>
        <w:t>A</w:t>
      </w:r>
      <w:r w:rsidRPr="00696CCF">
        <w:rPr>
          <w:rFonts w:ascii="Tahoma" w:hAnsi="Tahoma" w:cs="Tahoma"/>
          <w:sz w:val="20"/>
          <w:szCs w:val="20"/>
          <w:lang w:val="el-GR"/>
        </w:rPr>
        <w:t>1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=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+4.732152481916</w:t>
      </w:r>
      <w:r w:rsidRPr="00696CCF">
        <w:rPr>
          <w:rFonts w:ascii="Tahoma" w:hAnsi="Tahoma" w:cs="Tahoma"/>
          <w:sz w:val="20"/>
          <w:szCs w:val="20"/>
        </w:rPr>
        <w:t>E</w:t>
      </w:r>
      <w:r w:rsidRPr="00696CCF">
        <w:rPr>
          <w:rFonts w:ascii="Tahoma" w:hAnsi="Tahoma" w:cs="Tahoma"/>
          <w:sz w:val="20"/>
          <w:szCs w:val="20"/>
          <w:lang w:val="el-GR"/>
        </w:rPr>
        <w:t>+03</w:t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r w:rsidRPr="00696CCF">
        <w:rPr>
          <w:rFonts w:ascii="Tahoma" w:hAnsi="Tahoma" w:cs="Tahoma"/>
          <w:sz w:val="20"/>
          <w:szCs w:val="20"/>
        </w:rPr>
        <w:t>A</w:t>
      </w:r>
      <w:r w:rsidRPr="00696CCF">
        <w:rPr>
          <w:rFonts w:ascii="Tahoma" w:hAnsi="Tahoma" w:cs="Tahoma"/>
          <w:sz w:val="20"/>
          <w:szCs w:val="20"/>
          <w:lang w:val="el-GR"/>
        </w:rPr>
        <w:t>2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=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-1.634764004952</w:t>
      </w:r>
      <w:r w:rsidRPr="00696CCF">
        <w:rPr>
          <w:rFonts w:ascii="Tahoma" w:hAnsi="Tahoma" w:cs="Tahoma"/>
          <w:sz w:val="20"/>
          <w:szCs w:val="20"/>
        </w:rPr>
        <w:t>E</w:t>
      </w:r>
      <w:r w:rsidRPr="00696CCF">
        <w:rPr>
          <w:rFonts w:ascii="Tahoma" w:hAnsi="Tahoma" w:cs="Tahoma"/>
          <w:sz w:val="20"/>
          <w:szCs w:val="20"/>
          <w:lang w:val="el-GR"/>
        </w:rPr>
        <w:t>+05</w:t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r w:rsidRPr="00696CCF">
        <w:rPr>
          <w:rFonts w:ascii="Tahoma" w:hAnsi="Tahoma" w:cs="Tahoma"/>
          <w:sz w:val="20"/>
          <w:szCs w:val="20"/>
        </w:rPr>
        <w:t>A</w:t>
      </w:r>
      <w:r w:rsidRPr="00696CCF">
        <w:rPr>
          <w:rFonts w:ascii="Tahoma" w:hAnsi="Tahoma" w:cs="Tahoma"/>
          <w:sz w:val="20"/>
          <w:szCs w:val="20"/>
          <w:lang w:val="el-GR"/>
        </w:rPr>
        <w:t>3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=</w:t>
      </w:r>
      <w:r w:rsidRPr="00696CCF">
        <w:rPr>
          <w:rFonts w:ascii="Tahoma" w:hAnsi="Tahoma" w:cs="Tahoma"/>
          <w:sz w:val="20"/>
          <w:szCs w:val="20"/>
        </w:rPr>
        <w:t> </w:t>
      </w:r>
      <w:r w:rsidRPr="00696CCF">
        <w:rPr>
          <w:rFonts w:ascii="Tahoma" w:hAnsi="Tahoma" w:cs="Tahoma"/>
          <w:sz w:val="20"/>
          <w:szCs w:val="20"/>
          <w:lang w:val="el-GR"/>
        </w:rPr>
        <w:t>-1.396828954297</w:t>
      </w:r>
      <w:r w:rsidRPr="00696CCF">
        <w:rPr>
          <w:rFonts w:ascii="Tahoma" w:hAnsi="Tahoma" w:cs="Tahoma"/>
          <w:sz w:val="20"/>
          <w:szCs w:val="20"/>
        </w:rPr>
        <w:t>E</w:t>
      </w:r>
      <w:r w:rsidRPr="00696CCF">
        <w:rPr>
          <w:rFonts w:ascii="Tahoma" w:hAnsi="Tahoma" w:cs="Tahoma"/>
          <w:sz w:val="20"/>
          <w:szCs w:val="20"/>
          <w:lang w:val="el-GR"/>
        </w:rPr>
        <w:t>+06</w:t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r w:rsidRPr="00696CCF">
        <w:rPr>
          <w:rFonts w:ascii="Tahoma" w:hAnsi="Tahoma" w:cs="Tahoma"/>
          <w:sz w:val="20"/>
          <w:szCs w:val="20"/>
          <w:lang w:val="el-GR"/>
        </w:rPr>
        <w:br/>
      </w:r>
      <w:r w:rsidRPr="00696CCF">
        <w:rPr>
          <w:rFonts w:ascii="Tahoma" w:hAnsi="Tahoma" w:cs="Tahoma"/>
          <w:b/>
          <w:i/>
          <w:sz w:val="20"/>
          <w:szCs w:val="20"/>
          <w:u w:val="single"/>
          <w:lang w:val="el-GR"/>
        </w:rPr>
        <w:t xml:space="preserve">Διατομή : </w:t>
      </w:r>
    </w:p>
    <w:p w:rsidR="00696CCF" w:rsidRPr="00E90E07" w:rsidRDefault="00E90E07" w:rsidP="00696CCF">
      <w:pPr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</w:pP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>ύ</w:t>
      </w:r>
      <w:r w:rsidR="00696CCF"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>ψος</w:t>
      </w: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>: 4.30</w:t>
      </w:r>
      <w:r w:rsidR="00696CCF"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 xml:space="preserve"> </w:t>
      </w:r>
      <w:r w:rsidR="00696CCF" w:rsidRPr="00E90E07">
        <w:rPr>
          <w:rFonts w:ascii="Tahoma" w:hAnsi="Tahoma" w:cs="Tahoma"/>
          <w:color w:val="FF0000"/>
          <w:sz w:val="20"/>
          <w:szCs w:val="20"/>
          <w:highlight w:val="yellow"/>
          <w:lang w:val="en-US"/>
        </w:rPr>
        <w:t>m</w:t>
      </w: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 xml:space="preserve"> (περίπου)</w:t>
      </w:r>
    </w:p>
    <w:p w:rsidR="00696CCF" w:rsidRPr="00E90E07" w:rsidRDefault="00696CCF" w:rsidP="00696CCF">
      <w:pPr>
        <w:rPr>
          <w:rFonts w:ascii="Tahoma" w:hAnsi="Tahoma" w:cs="Tahoma"/>
          <w:color w:val="FF0000"/>
          <w:sz w:val="20"/>
          <w:szCs w:val="20"/>
          <w:lang w:val="el-GR"/>
        </w:rPr>
      </w:pP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>πλάτος</w:t>
      </w:r>
      <w:r w:rsidR="00E90E07"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>:</w:t>
      </w: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 xml:space="preserve"> </w:t>
      </w:r>
      <w:r w:rsidR="00E90E07"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>5</w:t>
      </w: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 xml:space="preserve"> </w:t>
      </w:r>
      <w:r w:rsidRPr="00E90E07">
        <w:rPr>
          <w:rFonts w:ascii="Tahoma" w:hAnsi="Tahoma" w:cs="Tahoma"/>
          <w:color w:val="FF0000"/>
          <w:sz w:val="20"/>
          <w:szCs w:val="20"/>
          <w:highlight w:val="yellow"/>
          <w:lang w:val="en-US"/>
        </w:rPr>
        <w:t>m</w:t>
      </w:r>
      <w:r w:rsidR="00E90E07" w:rsidRPr="00E90E07">
        <w:rPr>
          <w:rFonts w:ascii="Tahoma" w:hAnsi="Tahoma" w:cs="Tahoma"/>
          <w:color w:val="FF0000"/>
          <w:sz w:val="20"/>
          <w:szCs w:val="20"/>
          <w:highlight w:val="yellow"/>
          <w:lang w:val="el-GR"/>
        </w:rPr>
        <w:t xml:space="preserve"> (περίπου)</w:t>
      </w:r>
    </w:p>
    <w:p w:rsidR="0001184A" w:rsidRDefault="0001184A" w:rsidP="0001184A">
      <w:pPr>
        <w:rPr>
          <w:rFonts w:ascii="Tahoma" w:hAnsi="Tahoma" w:cs="Tahoma"/>
          <w:sz w:val="20"/>
          <w:szCs w:val="20"/>
          <w:lang w:val="el-GR"/>
        </w:rPr>
      </w:pPr>
    </w:p>
    <w:p w:rsidR="005B24A2" w:rsidRPr="00E90E07" w:rsidRDefault="005B24A2" w:rsidP="0001184A">
      <w:pPr>
        <w:rPr>
          <w:rFonts w:ascii="Tahoma" w:hAnsi="Tahoma" w:cs="Tahoma"/>
          <w:color w:val="FF0000"/>
          <w:sz w:val="20"/>
          <w:lang w:val="el-GR"/>
        </w:rPr>
      </w:pPr>
    </w:p>
    <w:p w:rsidR="00C803D0" w:rsidRPr="00F21C04" w:rsidRDefault="00C803D0">
      <w:pPr>
        <w:rPr>
          <w:color w:val="FF0000"/>
          <w:lang w:val="el-GR"/>
        </w:rPr>
      </w:pPr>
    </w:p>
    <w:sectPr w:rsidR="00C803D0" w:rsidRPr="00F21C04" w:rsidSect="00C803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4A"/>
    <w:rsid w:val="0001184A"/>
    <w:rsid w:val="00013B32"/>
    <w:rsid w:val="000C07FF"/>
    <w:rsid w:val="000E52EC"/>
    <w:rsid w:val="000F16F0"/>
    <w:rsid w:val="00236C0B"/>
    <w:rsid w:val="002B6649"/>
    <w:rsid w:val="002C57F3"/>
    <w:rsid w:val="00361A77"/>
    <w:rsid w:val="0041643F"/>
    <w:rsid w:val="0042227A"/>
    <w:rsid w:val="00472D8C"/>
    <w:rsid w:val="00501F37"/>
    <w:rsid w:val="00535352"/>
    <w:rsid w:val="0059119F"/>
    <w:rsid w:val="005B24A2"/>
    <w:rsid w:val="00696CCF"/>
    <w:rsid w:val="007C19F1"/>
    <w:rsid w:val="00847C22"/>
    <w:rsid w:val="0089332E"/>
    <w:rsid w:val="008A6A41"/>
    <w:rsid w:val="009869E5"/>
    <w:rsid w:val="009F6CEC"/>
    <w:rsid w:val="00A21A1F"/>
    <w:rsid w:val="00A63037"/>
    <w:rsid w:val="00AB33E5"/>
    <w:rsid w:val="00AD26E3"/>
    <w:rsid w:val="00B652C1"/>
    <w:rsid w:val="00B66ABA"/>
    <w:rsid w:val="00C147C4"/>
    <w:rsid w:val="00C803D0"/>
    <w:rsid w:val="00E90E07"/>
    <w:rsid w:val="00F21C04"/>
    <w:rsid w:val="00F61E81"/>
    <w:rsid w:val="00F6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8356FB-7C08-4AD8-80B9-79538FF2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84A"/>
    <w:rPr>
      <w:rFonts w:ascii="Times New Roman" w:eastAsia="Times New Roman" w:hAnsi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01184A"/>
    <w:pPr>
      <w:keepNext/>
      <w:autoSpaceDE w:val="0"/>
      <w:autoSpaceDN w:val="0"/>
      <w:adjustRightInd w:val="0"/>
      <w:ind w:right="-334"/>
      <w:jc w:val="both"/>
      <w:outlineLvl w:val="0"/>
    </w:pPr>
    <w:rPr>
      <w:rFonts w:ascii="Tahoma" w:hAnsi="Tahoma" w:cs="Tahoma"/>
      <w:b/>
      <w:bCs/>
      <w:sz w:val="20"/>
      <w:szCs w:val="20"/>
      <w:lang w:val="el-GR"/>
    </w:rPr>
  </w:style>
  <w:style w:type="paragraph" w:styleId="Heading2">
    <w:name w:val="heading 2"/>
    <w:basedOn w:val="Normal"/>
    <w:next w:val="Normal"/>
    <w:link w:val="Heading2Char"/>
    <w:qFormat/>
    <w:rsid w:val="0001184A"/>
    <w:pPr>
      <w:keepNext/>
      <w:spacing w:before="120" w:after="120"/>
      <w:ind w:right="-154" w:firstLine="11"/>
      <w:outlineLvl w:val="1"/>
    </w:pPr>
    <w:rPr>
      <w:b/>
      <w:bCs/>
      <w:lang w:val="el-GR"/>
    </w:rPr>
  </w:style>
  <w:style w:type="paragraph" w:styleId="Heading3">
    <w:name w:val="heading 3"/>
    <w:basedOn w:val="Normal"/>
    <w:next w:val="Normal"/>
    <w:link w:val="Heading3Char"/>
    <w:qFormat/>
    <w:rsid w:val="0001184A"/>
    <w:pPr>
      <w:keepNext/>
      <w:autoSpaceDE w:val="0"/>
      <w:autoSpaceDN w:val="0"/>
      <w:adjustRightInd w:val="0"/>
      <w:spacing w:after="60"/>
      <w:ind w:right="-335"/>
      <w:jc w:val="both"/>
      <w:outlineLvl w:val="2"/>
    </w:pPr>
    <w:rPr>
      <w:rFonts w:ascii="Tahoma" w:hAnsi="Tahoma" w:cs="Tahoma"/>
      <w:sz w:val="20"/>
      <w:szCs w:val="20"/>
      <w:u w:val="single"/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184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01184A"/>
    <w:rPr>
      <w:rFonts w:ascii="Tahoma" w:eastAsia="Times New Roman" w:hAnsi="Tahoma" w:cs="Tahoma"/>
      <w:sz w:val="20"/>
      <w:szCs w:val="20"/>
      <w:u w:val="single"/>
    </w:rPr>
  </w:style>
  <w:style w:type="character" w:customStyle="1" w:styleId="Heading1Char">
    <w:name w:val="Heading 1 Char"/>
    <w:basedOn w:val="DefaultParagraphFont"/>
    <w:link w:val="Heading1"/>
    <w:rsid w:val="0001184A"/>
    <w:rPr>
      <w:rFonts w:ascii="Tahoma" w:eastAsia="Times New Roman" w:hAnsi="Tahoma" w:cs="Tahoma"/>
      <w:b/>
      <w:bCs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1184A"/>
    <w:rPr>
      <w:rFonts w:ascii="Times New Roman" w:eastAsia="Times New Roman" w:hAnsi="Times New Roman" w:cs="Tahoma"/>
      <w:b/>
      <w:bCs/>
      <w:iCs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01184A"/>
    <w:pPr>
      <w:spacing w:before="120" w:after="120"/>
      <w:ind w:right="-154" w:firstLine="11"/>
    </w:pPr>
    <w:rPr>
      <w:rFonts w:cs="Tahoma"/>
      <w:b/>
      <w:bCs/>
      <w:iCs/>
      <w:lang w:val="el-GR"/>
    </w:rPr>
  </w:style>
  <w:style w:type="character" w:customStyle="1" w:styleId="BodyText2Char">
    <w:name w:val="Body Text 2 Char"/>
    <w:basedOn w:val="DefaultParagraphFont"/>
    <w:link w:val="BodyText2"/>
    <w:semiHidden/>
    <w:rsid w:val="0001184A"/>
    <w:rPr>
      <w:rFonts w:ascii="Tahoma" w:eastAsia="Times New Roman" w:hAnsi="Tahoma" w:cs="Tahoma"/>
      <w:sz w:val="20"/>
      <w:szCs w:val="20"/>
      <w:lang w:val="en-US"/>
    </w:rPr>
  </w:style>
  <w:style w:type="paragraph" w:styleId="BodyText2">
    <w:name w:val="Body Text 2"/>
    <w:basedOn w:val="Normal"/>
    <w:link w:val="BodyText2Char"/>
    <w:semiHidden/>
    <w:rsid w:val="0001184A"/>
    <w:pPr>
      <w:autoSpaceDE w:val="0"/>
      <w:autoSpaceDN w:val="0"/>
      <w:adjustRightInd w:val="0"/>
      <w:ind w:right="-334"/>
    </w:pPr>
    <w:rPr>
      <w:rFonts w:ascii="Tahoma" w:hAnsi="Tahoma" w:cs="Tahoma"/>
      <w:sz w:val="20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01184A"/>
    <w:rPr>
      <w:rFonts w:ascii="Tahoma" w:eastAsia="Times New Roman" w:hAnsi="Tahoma" w:cs="Tahoma"/>
      <w:b/>
      <w:bCs/>
      <w:sz w:val="20"/>
      <w:szCs w:val="20"/>
    </w:rPr>
  </w:style>
  <w:style w:type="paragraph" w:styleId="BodyText3">
    <w:name w:val="Body Text 3"/>
    <w:basedOn w:val="Normal"/>
    <w:link w:val="BodyText3Char"/>
    <w:semiHidden/>
    <w:rsid w:val="0001184A"/>
    <w:pPr>
      <w:autoSpaceDE w:val="0"/>
      <w:autoSpaceDN w:val="0"/>
      <w:adjustRightInd w:val="0"/>
      <w:ind w:right="-335"/>
      <w:jc w:val="both"/>
    </w:pPr>
    <w:rPr>
      <w:rFonts w:ascii="Tahoma" w:hAnsi="Tahoma" w:cs="Tahoma"/>
      <w:b/>
      <w:bCs/>
      <w:sz w:val="20"/>
      <w:szCs w:val="20"/>
      <w:lang w:val="el-GR"/>
    </w:rPr>
  </w:style>
  <w:style w:type="paragraph" w:styleId="Title">
    <w:name w:val="Title"/>
    <w:basedOn w:val="Normal"/>
    <w:link w:val="TitleChar"/>
    <w:qFormat/>
    <w:rsid w:val="0001184A"/>
    <w:pPr>
      <w:jc w:val="center"/>
    </w:pPr>
    <w:rPr>
      <w:b/>
      <w:bCs/>
      <w:sz w:val="28"/>
      <w:u w:val="single"/>
      <w:lang w:val="el-GR" w:eastAsia="el-GR"/>
    </w:rPr>
  </w:style>
  <w:style w:type="character" w:customStyle="1" w:styleId="TitleChar">
    <w:name w:val="Title Char"/>
    <w:basedOn w:val="DefaultParagraphFont"/>
    <w:link w:val="Title"/>
    <w:rsid w:val="0001184A"/>
    <w:rPr>
      <w:rFonts w:ascii="Times New Roman" w:eastAsia="Times New Roman" w:hAnsi="Times New Roman" w:cs="Times New Roman"/>
      <w:b/>
      <w:bCs/>
      <w:sz w:val="28"/>
      <w:szCs w:val="24"/>
      <w:u w:val="single"/>
      <w:lang w:eastAsia="el-GR"/>
    </w:rPr>
  </w:style>
  <w:style w:type="paragraph" w:styleId="BodyTextIndent">
    <w:name w:val="Body Text Indent"/>
    <w:basedOn w:val="Normal"/>
    <w:link w:val="BodyTextIndentChar"/>
    <w:semiHidden/>
    <w:rsid w:val="0001184A"/>
    <w:pPr>
      <w:spacing w:before="120" w:after="120"/>
      <w:ind w:right="-154" w:firstLine="11"/>
      <w:jc w:val="both"/>
    </w:pPr>
    <w:rPr>
      <w:rFonts w:cs="Tahoma"/>
      <w:iCs/>
      <w:sz w:val="20"/>
      <w:lang w:val="el-GR"/>
    </w:rPr>
  </w:style>
  <w:style w:type="character" w:customStyle="1" w:styleId="BodyTextIndentChar">
    <w:name w:val="Body Text Indent Char"/>
    <w:basedOn w:val="DefaultParagraphFont"/>
    <w:link w:val="BodyTextIndent"/>
    <w:semiHidden/>
    <w:rsid w:val="0001184A"/>
    <w:rPr>
      <w:rFonts w:ascii="Times New Roman" w:eastAsia="Times New Roman" w:hAnsi="Times New Roman" w:cs="Tahoma"/>
      <w:iCs/>
      <w:sz w:val="20"/>
      <w:szCs w:val="24"/>
    </w:rPr>
  </w:style>
  <w:style w:type="character" w:styleId="Hyperlink">
    <w:name w:val="Hyperlink"/>
    <w:basedOn w:val="DefaultParagraphFont"/>
    <w:semiHidden/>
    <w:rsid w:val="0001184A"/>
    <w:rPr>
      <w:color w:val="0000FF"/>
      <w:u w:val="single"/>
    </w:rPr>
  </w:style>
  <w:style w:type="character" w:customStyle="1" w:styleId="CommentTextChar">
    <w:name w:val="Comment Text Char"/>
    <w:basedOn w:val="DefaultParagraphFont"/>
    <w:link w:val="CommentText"/>
    <w:semiHidden/>
    <w:rsid w:val="0001184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semiHidden/>
    <w:rsid w:val="0001184A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84A"/>
    <w:rPr>
      <w:rFonts w:ascii="Tahoma" w:eastAsia="Times New Roman" w:hAnsi="Tahoma" w:cs="Tahoma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8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1C04"/>
    <w:rPr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openmeteo.org/db/stations/d/1349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Katerina</cp:lastModifiedBy>
  <cp:revision>6</cp:revision>
  <dcterms:created xsi:type="dcterms:W3CDTF">2020-02-14T12:09:00Z</dcterms:created>
  <dcterms:modified xsi:type="dcterms:W3CDTF">2020-02-20T11:05:00Z</dcterms:modified>
</cp:coreProperties>
</file>